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882" w:rsidRDefault="00F84882">
      <w:pPr>
        <w:pStyle w:val="s4"/>
        <w:spacing w:beforeAutospacing="0" w:afterAutospacing="0" w:line="324" w:lineRule="atLeast"/>
        <w:ind w:firstLine="195"/>
        <w:jc w:val="center"/>
        <w:rPr>
          <w:rStyle w:val="s5"/>
          <w:rFonts w:ascii="Arial" w:hAnsi="Arial" w:cs="Arial"/>
          <w:color w:val="000000"/>
        </w:rPr>
      </w:pPr>
    </w:p>
    <w:p w:rsidR="006752DD" w:rsidRDefault="006752DD" w:rsidP="002F7EA2">
      <w:pPr>
        <w:pStyle w:val="s4"/>
        <w:spacing w:beforeAutospacing="0" w:afterAutospacing="0"/>
        <w:ind w:firstLine="195"/>
        <w:jc w:val="center"/>
        <w:rPr>
          <w:rStyle w:val="s5"/>
          <w:rFonts w:ascii="Arial" w:hAnsi="Arial" w:cs="Arial"/>
          <w:b/>
          <w:color w:val="000000"/>
        </w:rPr>
      </w:pPr>
    </w:p>
    <w:p w:rsidR="006752DD" w:rsidRDefault="006752DD" w:rsidP="002F7EA2">
      <w:pPr>
        <w:pStyle w:val="s4"/>
        <w:spacing w:beforeAutospacing="0" w:afterAutospacing="0"/>
        <w:ind w:firstLine="195"/>
        <w:jc w:val="center"/>
        <w:rPr>
          <w:rStyle w:val="s5"/>
          <w:rFonts w:ascii="Arial" w:hAnsi="Arial" w:cs="Arial"/>
          <w:b/>
          <w:color w:val="000000"/>
        </w:rPr>
      </w:pPr>
    </w:p>
    <w:p w:rsidR="006752DD" w:rsidRDefault="006752DD" w:rsidP="002F7EA2">
      <w:pPr>
        <w:pStyle w:val="s4"/>
        <w:spacing w:beforeAutospacing="0" w:afterAutospacing="0"/>
        <w:ind w:firstLine="195"/>
        <w:jc w:val="center"/>
        <w:rPr>
          <w:rStyle w:val="s5"/>
          <w:rFonts w:ascii="Arial" w:hAnsi="Arial" w:cs="Arial"/>
          <w:b/>
          <w:color w:val="000000"/>
        </w:rPr>
      </w:pPr>
    </w:p>
    <w:p w:rsidR="006752DD" w:rsidRDefault="006752DD" w:rsidP="002F7EA2">
      <w:pPr>
        <w:pStyle w:val="s4"/>
        <w:spacing w:beforeAutospacing="0" w:afterAutospacing="0"/>
        <w:ind w:firstLine="195"/>
        <w:jc w:val="center"/>
        <w:rPr>
          <w:rStyle w:val="s5"/>
          <w:rFonts w:ascii="Arial" w:hAnsi="Arial" w:cs="Arial"/>
          <w:b/>
          <w:color w:val="000000"/>
        </w:rPr>
      </w:pPr>
    </w:p>
    <w:p w:rsidR="00F84882" w:rsidRDefault="006752DD" w:rsidP="002F7EA2">
      <w:pPr>
        <w:pStyle w:val="s4"/>
        <w:spacing w:beforeAutospacing="0" w:afterAutospacing="0"/>
        <w:ind w:firstLine="195"/>
        <w:jc w:val="center"/>
        <w:rPr>
          <w:rStyle w:val="s5"/>
          <w:rFonts w:ascii="Arial" w:hAnsi="Arial" w:cs="Arial"/>
          <w:b/>
          <w:color w:val="000000"/>
        </w:rPr>
      </w:pPr>
      <w:r>
        <w:rPr>
          <w:rStyle w:val="s5"/>
          <w:rFonts w:ascii="Arial" w:hAnsi="Arial" w:cs="Arial"/>
          <w:b/>
          <w:color w:val="000000"/>
        </w:rPr>
        <w:t xml:space="preserve">RELATÓRIO CIRCUNSTACIADO </w:t>
      </w:r>
      <w:r w:rsidR="00455BD1">
        <w:rPr>
          <w:rStyle w:val="s5"/>
          <w:rFonts w:ascii="Arial" w:hAnsi="Arial" w:cs="Arial"/>
          <w:b/>
          <w:color w:val="000000"/>
        </w:rPr>
        <w:t xml:space="preserve">DMCULT - </w:t>
      </w:r>
      <w:r w:rsidR="009B611B">
        <w:rPr>
          <w:rStyle w:val="s5"/>
          <w:rFonts w:ascii="Arial" w:hAnsi="Arial" w:cs="Arial"/>
          <w:b/>
          <w:color w:val="000000"/>
        </w:rPr>
        <w:t>JANEIRO/2022</w:t>
      </w:r>
    </w:p>
    <w:p w:rsidR="00F84882" w:rsidRDefault="00F84882" w:rsidP="002F7EA2">
      <w:pPr>
        <w:pStyle w:val="s4"/>
        <w:spacing w:beforeAutospacing="0" w:afterAutospacing="0"/>
        <w:ind w:firstLine="195"/>
        <w:jc w:val="center"/>
        <w:rPr>
          <w:rFonts w:ascii="Arial" w:hAnsi="Arial" w:cs="Arial"/>
          <w:color w:val="000000"/>
        </w:rPr>
      </w:pPr>
    </w:p>
    <w:p w:rsidR="00455BD1" w:rsidRDefault="00455BD1" w:rsidP="002F7EA2">
      <w:pPr>
        <w:pStyle w:val="Default"/>
        <w:ind w:firstLine="708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Em atendimento ao termo de colaboração entre a Prefeitura</w:t>
      </w:r>
      <w:bookmarkStart w:id="0" w:name="_GoBack"/>
      <w:bookmarkEnd w:id="0"/>
      <w:r>
        <w:rPr>
          <w:rFonts w:cstheme="minorHAnsi"/>
          <w:color w:val="000000" w:themeColor="text1"/>
        </w:rPr>
        <w:t xml:space="preserve"> Municipal de Peruíbe e o Centro Ecumênico de Publicações e Estudos ¨Frei Tito de Alencar Lima” temos a informar o que segue.</w:t>
      </w:r>
    </w:p>
    <w:p w:rsidR="00F84882" w:rsidRDefault="00F874FA" w:rsidP="002F7EA2">
      <w:pPr>
        <w:pStyle w:val="Default"/>
        <w:ind w:firstLine="708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cstheme="minorHAnsi"/>
          <w:color w:val="000000" w:themeColor="text1"/>
        </w:rPr>
        <w:t>As atividades com alunos começaram no dia 03/01/2019p.p, como já é um projeto</w:t>
      </w:r>
      <w:r w:rsidR="0049670E">
        <w:rPr>
          <w:rFonts w:cstheme="minorHAnsi"/>
          <w:color w:val="000000" w:themeColor="text1"/>
        </w:rPr>
        <w:t xml:space="preserve"> de extensão, alguns instrutores</w:t>
      </w:r>
      <w:r>
        <w:rPr>
          <w:rFonts w:cstheme="minorHAnsi"/>
          <w:color w:val="000000" w:themeColor="text1"/>
        </w:rPr>
        <w:t xml:space="preserve"> mudaram seus horários, em atendimento as demandas das modalidades e readequação de espaço para melhor atender o munícipe, na primeira quinzena que corresponde 03/01 à 15/01,  trabalhamos em reuniões de planejamento, inscrições e divulgação do projeto, os instrutores de música iniciaram suas atividades de aulas no dia 17/01 conforme listas de presenças em anexo e relatório fotográfico  com as evidências das atividades em seus respectivos polos, os instrutores da dança iniciaram suas atividades no dia 14/01  na Arena Verão 2022 todas às sexta, sábado e domingo com término no dia 30/01 conforme relatório fotográfico com as evidências das apresentações e relatório descrito abaixo, ressaltamos ainda que o fluxo </w:t>
      </w:r>
      <w:proofErr w:type="gramStart"/>
      <w:r>
        <w:rPr>
          <w:rFonts w:cstheme="minorHAnsi"/>
          <w:color w:val="000000" w:themeColor="text1"/>
        </w:rPr>
        <w:t>de</w:t>
      </w:r>
      <w:proofErr w:type="gramEnd"/>
      <w:r>
        <w:rPr>
          <w:rFonts w:cstheme="minorHAnsi"/>
          <w:color w:val="000000" w:themeColor="text1"/>
        </w:rPr>
        <w:t xml:space="preserve"> alunos  neste mês é bem menor devido ao recesso escolar e o avanço de casos de COVID e H3N2, informamos que todos os instrutores seguem </w:t>
      </w:r>
      <w:r w:rsidR="0063245A">
        <w:rPr>
          <w:rFonts w:cstheme="minorHAnsi"/>
          <w:color w:val="000000" w:themeColor="text1"/>
        </w:rPr>
        <w:t>à</w:t>
      </w:r>
      <w:r>
        <w:rPr>
          <w:rFonts w:cstheme="minorHAnsi"/>
          <w:color w:val="000000" w:themeColor="text1"/>
        </w:rPr>
        <w:t xml:space="preserve"> risca os protocolos sanitários, como aferição de temperatura, distanciamento, higienização das mãos dos equipamentos e dos polos.</w:t>
      </w:r>
    </w:p>
    <w:p w:rsidR="00F84882" w:rsidRDefault="00F874FA" w:rsidP="002F7EA2">
      <w:pPr>
        <w:pStyle w:val="Default"/>
        <w:ind w:firstLine="708"/>
        <w:jc w:val="both"/>
        <w:rPr>
          <w:rFonts w:asciiTheme="minorHAnsi" w:hAnsiTheme="minorHAnsi" w:cs="Arial"/>
        </w:rPr>
      </w:pPr>
      <w:r>
        <w:rPr>
          <w:rFonts w:eastAsiaTheme="minorEastAsia" w:cs="Arial"/>
          <w:color w:val="0D0D0D"/>
        </w:rPr>
        <w:t xml:space="preserve"> O projeto contempla grandes bairros estratégicos na nossa cidade, são eles: Centro, Jardim Brasil, Praia, Balneário Arpoador, </w:t>
      </w:r>
      <w:proofErr w:type="spellStart"/>
      <w:r>
        <w:rPr>
          <w:rFonts w:eastAsiaTheme="minorEastAsia" w:cs="Arial"/>
          <w:color w:val="0D0D0D"/>
        </w:rPr>
        <w:t>Caraminguava</w:t>
      </w:r>
      <w:proofErr w:type="spellEnd"/>
      <w:r>
        <w:rPr>
          <w:rFonts w:eastAsiaTheme="minorEastAsia" w:cs="Arial"/>
          <w:color w:val="0D0D0D"/>
        </w:rPr>
        <w:t xml:space="preserve">, </w:t>
      </w:r>
      <w:proofErr w:type="spellStart"/>
      <w:r>
        <w:rPr>
          <w:rFonts w:eastAsiaTheme="minorEastAsia" w:cs="Arial"/>
          <w:color w:val="0D0D0D"/>
        </w:rPr>
        <w:t>Caraguava</w:t>
      </w:r>
      <w:proofErr w:type="spellEnd"/>
      <w:r>
        <w:rPr>
          <w:rFonts w:eastAsiaTheme="minorEastAsia" w:cs="Arial"/>
          <w:color w:val="0D0D0D"/>
        </w:rPr>
        <w:t>, Jardim Veneza, Bairro dos Prados</w:t>
      </w:r>
      <w:r w:rsidR="009B611B">
        <w:rPr>
          <w:rFonts w:eastAsiaTheme="minorEastAsia" w:cs="Arial"/>
          <w:color w:val="0D0D0D"/>
        </w:rPr>
        <w:t xml:space="preserve">, Praça Flórida, Vila </w:t>
      </w:r>
      <w:proofErr w:type="spellStart"/>
      <w:r w:rsidR="009B611B">
        <w:rPr>
          <w:rFonts w:eastAsiaTheme="minorEastAsia" w:cs="Arial"/>
          <w:color w:val="0D0D0D"/>
        </w:rPr>
        <w:t>Herminda</w:t>
      </w:r>
      <w:proofErr w:type="spellEnd"/>
      <w:r w:rsidR="009B611B">
        <w:rPr>
          <w:rFonts w:eastAsiaTheme="minorEastAsia" w:cs="Arial"/>
          <w:color w:val="0D0D0D"/>
        </w:rPr>
        <w:t>, Estância dos Eucaliptos</w:t>
      </w:r>
      <w:r>
        <w:rPr>
          <w:rFonts w:eastAsiaTheme="minorEastAsia" w:cs="Arial"/>
          <w:color w:val="0D0D0D"/>
        </w:rPr>
        <w:t xml:space="preserve"> e Jardim Somar. Os atendimentos por bairro, número de alunos inscritos em cada modalidade, estão descritos no anexo 1 (relatório quantitativo) deste relatório técnico pedagógico mensal, período que compreende o dia </w:t>
      </w:r>
      <w:r>
        <w:rPr>
          <w:rFonts w:eastAsiaTheme="minorEastAsia" w:cs="Arial"/>
          <w:b/>
          <w:color w:val="0D0D0D"/>
        </w:rPr>
        <w:t>01 de Janeiro até o dia 31 de Janeiro</w:t>
      </w:r>
      <w:r>
        <w:rPr>
          <w:rFonts w:eastAsiaTheme="minorEastAsia" w:cs="Arial"/>
          <w:color w:val="0D0D0D"/>
        </w:rPr>
        <w:t xml:space="preserve"> do respectivo ano, e no anexo 2 estão contidas as evidencias através de fotos do desenvolvimento das atividades dos professores com os alunos de suas modalidades</w:t>
      </w:r>
      <w:r w:rsidR="007F0F32">
        <w:rPr>
          <w:rFonts w:cs="Arial"/>
        </w:rPr>
        <w:t xml:space="preserve"> e anexo 3 locais / polos. </w:t>
      </w:r>
      <w:r>
        <w:rPr>
          <w:rFonts w:cstheme="minorHAnsi"/>
          <w:color w:val="000000" w:themeColor="text1"/>
        </w:rPr>
        <w:t>Abaixo segue a descrição das atividades gerenciada por essa OSC:</w:t>
      </w:r>
    </w:p>
    <w:p w:rsidR="00F84882" w:rsidRDefault="00F84882" w:rsidP="002F7EA2">
      <w:pPr>
        <w:pStyle w:val="Default"/>
        <w:jc w:val="both"/>
        <w:rPr>
          <w:rFonts w:asciiTheme="minorHAnsi" w:hAnsiTheme="minorHAnsi" w:cs="Arial"/>
        </w:rPr>
      </w:pPr>
    </w:p>
    <w:p w:rsidR="00F84882" w:rsidRDefault="00F84882" w:rsidP="002F7EA2">
      <w:pPr>
        <w:pStyle w:val="s15"/>
        <w:spacing w:beforeAutospacing="0" w:afterAutospacing="0"/>
        <w:ind w:firstLine="708"/>
        <w:jc w:val="both"/>
        <w:rPr>
          <w:rFonts w:asciiTheme="minorHAnsi" w:hAnsiTheme="minorHAnsi" w:cs="Arial"/>
        </w:rPr>
      </w:pPr>
    </w:p>
    <w:p w:rsidR="00F84882" w:rsidRDefault="00F84882" w:rsidP="002F7EA2">
      <w:pPr>
        <w:pStyle w:val="Default"/>
        <w:ind w:firstLine="708"/>
        <w:jc w:val="both"/>
        <w:rPr>
          <w:rFonts w:asciiTheme="minorHAnsi" w:hAnsiTheme="minorHAnsi" w:cs="Arial"/>
        </w:rPr>
      </w:pPr>
    </w:p>
    <w:p w:rsidR="00F84882" w:rsidRDefault="00F84882" w:rsidP="002F7EA2">
      <w:pPr>
        <w:pStyle w:val="Default"/>
        <w:jc w:val="both"/>
        <w:rPr>
          <w:rFonts w:asciiTheme="minorHAnsi" w:hAnsiTheme="minorHAnsi" w:cs="Arial"/>
        </w:rPr>
      </w:pPr>
    </w:p>
    <w:p w:rsidR="00F84882" w:rsidRDefault="00F84882" w:rsidP="002F7EA2">
      <w:pPr>
        <w:pStyle w:val="Default"/>
        <w:jc w:val="both"/>
        <w:rPr>
          <w:rFonts w:asciiTheme="minorHAnsi" w:hAnsiTheme="minorHAnsi" w:cs="Arial"/>
        </w:rPr>
      </w:pPr>
    </w:p>
    <w:p w:rsidR="00F84882" w:rsidRDefault="00F84882" w:rsidP="002F7EA2">
      <w:pPr>
        <w:pStyle w:val="Default"/>
        <w:jc w:val="both"/>
        <w:rPr>
          <w:rFonts w:asciiTheme="minorHAnsi" w:hAnsiTheme="minorHAnsi" w:cs="Arial"/>
        </w:rPr>
      </w:pPr>
    </w:p>
    <w:p w:rsidR="002F7EA2" w:rsidRDefault="002F7EA2" w:rsidP="002F7EA2">
      <w:pPr>
        <w:pStyle w:val="Default"/>
        <w:jc w:val="both"/>
        <w:rPr>
          <w:rFonts w:asciiTheme="minorHAnsi" w:hAnsiTheme="minorHAnsi" w:cs="Arial"/>
        </w:rPr>
      </w:pPr>
    </w:p>
    <w:p w:rsidR="002F7EA2" w:rsidRDefault="002F7EA2" w:rsidP="002F7EA2">
      <w:pPr>
        <w:pStyle w:val="Default"/>
        <w:jc w:val="both"/>
        <w:rPr>
          <w:rFonts w:asciiTheme="minorHAnsi" w:hAnsiTheme="minorHAnsi" w:cs="Arial"/>
        </w:rPr>
      </w:pPr>
    </w:p>
    <w:p w:rsidR="002F7EA2" w:rsidRDefault="002F7EA2" w:rsidP="002F7EA2">
      <w:pPr>
        <w:pStyle w:val="Default"/>
        <w:jc w:val="both"/>
        <w:rPr>
          <w:rFonts w:asciiTheme="minorHAnsi" w:hAnsiTheme="minorHAnsi" w:cs="Arial"/>
        </w:rPr>
      </w:pPr>
    </w:p>
    <w:p w:rsidR="002F7EA2" w:rsidRDefault="002F7EA2" w:rsidP="002F7EA2">
      <w:pPr>
        <w:pStyle w:val="Default"/>
        <w:jc w:val="both"/>
        <w:rPr>
          <w:rFonts w:asciiTheme="minorHAnsi" w:hAnsiTheme="minorHAnsi" w:cs="Arial"/>
        </w:rPr>
      </w:pPr>
    </w:p>
    <w:p w:rsidR="002F7EA2" w:rsidRDefault="002F7EA2" w:rsidP="002F7EA2">
      <w:pPr>
        <w:pStyle w:val="Default"/>
        <w:jc w:val="both"/>
        <w:rPr>
          <w:rFonts w:asciiTheme="minorHAnsi" w:hAnsiTheme="minorHAnsi" w:cs="Arial"/>
        </w:rPr>
      </w:pPr>
    </w:p>
    <w:p w:rsidR="002F7EA2" w:rsidRDefault="002F7EA2" w:rsidP="002F7EA2">
      <w:pPr>
        <w:pStyle w:val="Default"/>
        <w:jc w:val="both"/>
        <w:rPr>
          <w:rFonts w:asciiTheme="minorHAnsi" w:hAnsiTheme="minorHAnsi" w:cs="Arial"/>
        </w:rPr>
      </w:pPr>
    </w:p>
    <w:p w:rsidR="002F7EA2" w:rsidRDefault="002F7EA2" w:rsidP="002F7EA2">
      <w:pPr>
        <w:pStyle w:val="Default"/>
        <w:jc w:val="both"/>
        <w:rPr>
          <w:rFonts w:asciiTheme="minorHAnsi" w:hAnsiTheme="minorHAnsi" w:cs="Arial"/>
        </w:rPr>
      </w:pPr>
    </w:p>
    <w:p w:rsidR="002F7EA2" w:rsidRDefault="002F7EA2" w:rsidP="002F7EA2">
      <w:pPr>
        <w:pStyle w:val="Default"/>
        <w:jc w:val="both"/>
        <w:rPr>
          <w:rFonts w:asciiTheme="minorHAnsi" w:hAnsiTheme="minorHAnsi" w:cs="Arial"/>
        </w:rPr>
      </w:pPr>
    </w:p>
    <w:p w:rsidR="002F7EA2" w:rsidRDefault="002F7EA2" w:rsidP="002F7EA2">
      <w:pPr>
        <w:pStyle w:val="Default"/>
        <w:jc w:val="both"/>
        <w:rPr>
          <w:rFonts w:asciiTheme="minorHAnsi" w:hAnsiTheme="minorHAnsi" w:cs="Arial"/>
        </w:rPr>
      </w:pPr>
    </w:p>
    <w:p w:rsidR="002F7EA2" w:rsidRDefault="002F7EA2" w:rsidP="002F7EA2">
      <w:pPr>
        <w:pStyle w:val="Default"/>
        <w:jc w:val="both"/>
        <w:rPr>
          <w:rFonts w:asciiTheme="minorHAnsi" w:hAnsiTheme="minorHAnsi" w:cs="Arial"/>
        </w:rPr>
      </w:pPr>
    </w:p>
    <w:p w:rsidR="002F7EA2" w:rsidRDefault="002F7EA2" w:rsidP="002F7EA2">
      <w:pPr>
        <w:pStyle w:val="Default"/>
        <w:jc w:val="both"/>
        <w:rPr>
          <w:rFonts w:asciiTheme="minorHAnsi" w:hAnsiTheme="minorHAnsi" w:cs="Arial"/>
        </w:rPr>
      </w:pPr>
    </w:p>
    <w:p w:rsidR="002F7EA2" w:rsidRDefault="002F7EA2" w:rsidP="002F7EA2">
      <w:pPr>
        <w:pStyle w:val="Default"/>
        <w:jc w:val="both"/>
        <w:rPr>
          <w:rFonts w:asciiTheme="minorHAnsi" w:hAnsiTheme="minorHAnsi" w:cs="Arial"/>
        </w:rPr>
      </w:pPr>
    </w:p>
    <w:p w:rsidR="00F84882" w:rsidRDefault="00F84882">
      <w:pPr>
        <w:pStyle w:val="s15"/>
        <w:spacing w:beforeAutospacing="0" w:afterAutospacing="0"/>
        <w:rPr>
          <w:rStyle w:val="s8"/>
          <w:rFonts w:ascii="Arial" w:hAnsi="Arial" w:cs="Arial"/>
          <w:i/>
          <w:sz w:val="28"/>
          <w:szCs w:val="28"/>
        </w:rPr>
      </w:pPr>
    </w:p>
    <w:p w:rsidR="00F84882" w:rsidRDefault="00F874FA" w:rsidP="002F7EA2">
      <w:pPr>
        <w:pStyle w:val="s15"/>
        <w:spacing w:beforeAutospacing="0" w:afterAutospacing="0" w:line="360" w:lineRule="auto"/>
        <w:jc w:val="center"/>
        <w:rPr>
          <w:rStyle w:val="s8"/>
          <w:rFonts w:ascii="Arial" w:hAnsi="Arial" w:cs="Arial"/>
          <w:b/>
          <w:i/>
          <w:sz w:val="28"/>
          <w:szCs w:val="28"/>
        </w:rPr>
      </w:pPr>
      <w:r>
        <w:rPr>
          <w:rStyle w:val="s8"/>
          <w:rFonts w:ascii="Arial" w:hAnsi="Arial" w:cs="Arial"/>
          <w:b/>
          <w:i/>
          <w:sz w:val="28"/>
          <w:szCs w:val="28"/>
        </w:rPr>
        <w:t>Resumo das atividades de Dança</w:t>
      </w:r>
    </w:p>
    <w:p w:rsidR="00F84882" w:rsidRDefault="00F84882" w:rsidP="007F0F32">
      <w:pPr>
        <w:pStyle w:val="s15"/>
        <w:spacing w:beforeAutospacing="0" w:afterAutospacing="0" w:line="360" w:lineRule="auto"/>
        <w:jc w:val="both"/>
        <w:rPr>
          <w:rStyle w:val="s8"/>
          <w:rFonts w:ascii="Arial" w:hAnsi="Arial" w:cs="Arial"/>
        </w:rPr>
      </w:pPr>
    </w:p>
    <w:p w:rsidR="00F84882" w:rsidRDefault="00F874FA" w:rsidP="007F0F32">
      <w:pPr>
        <w:pStyle w:val="s15"/>
        <w:spacing w:beforeAutospacing="0" w:afterAutospacing="0" w:line="360" w:lineRule="auto"/>
        <w:jc w:val="both"/>
        <w:rPr>
          <w:rStyle w:val="s8"/>
          <w:rFonts w:asciiTheme="minorHAnsi" w:eastAsia="Times New Roman" w:hAnsiTheme="minorHAnsi" w:cstheme="minorHAnsi"/>
          <w:color w:val="000000"/>
        </w:rPr>
      </w:pPr>
      <w:r>
        <w:rPr>
          <w:rStyle w:val="s8"/>
          <w:rFonts w:ascii="Arial" w:hAnsi="Arial" w:cs="Arial"/>
        </w:rPr>
        <w:t> </w:t>
      </w:r>
      <w:r>
        <w:rPr>
          <w:rStyle w:val="s8"/>
          <w:rFonts w:asciiTheme="minorHAnsi" w:hAnsiTheme="minorHAnsi" w:cs="Arial"/>
          <w:b/>
        </w:rPr>
        <w:t xml:space="preserve">Dança: </w:t>
      </w:r>
      <w:r>
        <w:rPr>
          <w:rStyle w:val="s8"/>
          <w:rFonts w:asciiTheme="minorHAnsi" w:hAnsiTheme="minorHAnsi" w:cs="Arial"/>
        </w:rPr>
        <w:t>A modal</w:t>
      </w:r>
      <w:r w:rsidR="0049670E">
        <w:rPr>
          <w:rStyle w:val="s8"/>
          <w:rFonts w:asciiTheme="minorHAnsi" w:hAnsiTheme="minorHAnsi" w:cs="Arial"/>
        </w:rPr>
        <w:t xml:space="preserve">idade realizou contratação de dois profissionais neste mês, </w:t>
      </w:r>
      <w:r w:rsidR="00A476DD">
        <w:rPr>
          <w:rStyle w:val="s8"/>
          <w:rFonts w:asciiTheme="minorHAnsi" w:hAnsiTheme="minorHAnsi" w:cs="Arial"/>
        </w:rPr>
        <w:t>instrutoras</w:t>
      </w:r>
      <w:r w:rsidR="0049670E">
        <w:rPr>
          <w:rStyle w:val="s8"/>
          <w:rFonts w:asciiTheme="minorHAnsi" w:hAnsiTheme="minorHAnsi" w:cs="Arial"/>
        </w:rPr>
        <w:t xml:space="preserve"> Julia Lopes Serrano presta</w:t>
      </w:r>
      <w:r w:rsidR="00A476DD">
        <w:rPr>
          <w:rStyle w:val="s8"/>
          <w:rFonts w:asciiTheme="minorHAnsi" w:hAnsiTheme="minorHAnsi" w:cs="Arial"/>
        </w:rPr>
        <w:t xml:space="preserve">dora de serviços sob CNP: 31.972.398/0001-51 </w:t>
      </w:r>
      <w:r w:rsidR="0049670E">
        <w:rPr>
          <w:rStyle w:val="s8"/>
          <w:rFonts w:asciiTheme="minorHAnsi" w:hAnsiTheme="minorHAnsi" w:cs="Arial"/>
        </w:rPr>
        <w:t xml:space="preserve">e </w:t>
      </w:r>
      <w:r w:rsidR="00A476DD">
        <w:rPr>
          <w:rStyle w:val="s8"/>
          <w:rFonts w:asciiTheme="minorHAnsi" w:hAnsiTheme="minorHAnsi" w:cs="Arial"/>
        </w:rPr>
        <w:t>a instrutora Rebeca Souza de Freitas Moraes sob o CNPJ: 36.690.480/0001-07</w:t>
      </w:r>
      <w:r w:rsidR="0049670E">
        <w:rPr>
          <w:rStyle w:val="s8"/>
          <w:rFonts w:asciiTheme="minorHAnsi" w:hAnsiTheme="minorHAnsi" w:cs="Arial"/>
        </w:rPr>
        <w:t>.</w:t>
      </w:r>
      <w:r w:rsidR="0049670E">
        <w:rPr>
          <w:rStyle w:val="s8"/>
          <w:rFonts w:ascii="Arial" w:hAnsi="Arial" w:cs="Arial"/>
        </w:rPr>
        <w:t xml:space="preserve"> </w:t>
      </w:r>
      <w:r w:rsidR="009B611B">
        <w:rPr>
          <w:rStyle w:val="s8"/>
          <w:rFonts w:asciiTheme="minorHAnsi" w:eastAsia="Times New Roman" w:hAnsiTheme="minorHAnsi" w:cstheme="minorHAnsi"/>
          <w:color w:val="000000"/>
        </w:rPr>
        <w:t xml:space="preserve"> As aulas</w:t>
      </w:r>
      <w:r>
        <w:rPr>
          <w:rStyle w:val="s8"/>
          <w:rFonts w:asciiTheme="minorHAnsi" w:eastAsia="Times New Roman" w:hAnsiTheme="minorHAnsi" w:cstheme="minorHAnsi"/>
          <w:color w:val="000000"/>
        </w:rPr>
        <w:t xml:space="preserve"> de</w:t>
      </w:r>
      <w:r>
        <w:rPr>
          <w:rStyle w:val="s8"/>
          <w:rFonts w:asciiTheme="minorHAnsi" w:eastAsia="Times New Roman" w:hAnsiTheme="minorHAnsi" w:cstheme="minorHAnsi"/>
        </w:rPr>
        <w:t> Dança</w:t>
      </w:r>
      <w:r>
        <w:rPr>
          <w:rStyle w:val="s8"/>
          <w:rFonts w:asciiTheme="minorHAnsi" w:eastAsia="Times New Roman" w:hAnsiTheme="minorHAnsi" w:cstheme="minorHAnsi"/>
          <w:color w:val="000000"/>
        </w:rPr>
        <w:t xml:space="preserve"> são ministradas pe</w:t>
      </w:r>
      <w:r w:rsidR="009B611B">
        <w:rPr>
          <w:rStyle w:val="s8"/>
          <w:rFonts w:asciiTheme="minorHAnsi" w:eastAsia="Times New Roman" w:hAnsiTheme="minorHAnsi" w:cstheme="minorHAnsi"/>
          <w:color w:val="000000"/>
        </w:rPr>
        <w:t xml:space="preserve">los Professores: Bruna Garcia, Thiago Jesus, Julia Serrano, Rebeca Freitas, </w:t>
      </w:r>
      <w:proofErr w:type="spellStart"/>
      <w:r w:rsidR="009B611B">
        <w:rPr>
          <w:rStyle w:val="s8"/>
          <w:rFonts w:asciiTheme="minorHAnsi" w:eastAsia="Times New Roman" w:hAnsiTheme="minorHAnsi" w:cstheme="minorHAnsi"/>
          <w:color w:val="000000"/>
        </w:rPr>
        <w:t>Giuliana</w:t>
      </w:r>
      <w:proofErr w:type="spellEnd"/>
      <w:r w:rsidR="009B611B">
        <w:rPr>
          <w:rStyle w:val="s8"/>
          <w:rFonts w:asciiTheme="minorHAnsi" w:eastAsia="Times New Roman" w:hAnsiTheme="minorHAnsi" w:cstheme="minorHAnsi"/>
          <w:color w:val="000000"/>
        </w:rPr>
        <w:t xml:space="preserve"> Garcia e Viviana Carvalho nos</w:t>
      </w:r>
      <w:r>
        <w:rPr>
          <w:rStyle w:val="s8"/>
          <w:rFonts w:asciiTheme="minorHAnsi" w:eastAsia="Times New Roman" w:hAnsiTheme="minorHAnsi" w:cstheme="minorHAnsi"/>
          <w:color w:val="000000"/>
        </w:rPr>
        <w:t xml:space="preserve"> seguintes locais:</w:t>
      </w:r>
    </w:p>
    <w:p w:rsidR="00C263FE" w:rsidRDefault="00C263FE" w:rsidP="002F7EA2">
      <w:pPr>
        <w:pStyle w:val="s15"/>
        <w:spacing w:beforeAutospacing="0" w:afterAutospacing="0" w:line="360" w:lineRule="auto"/>
        <w:rPr>
          <w:rStyle w:val="s8"/>
          <w:rFonts w:asciiTheme="minorHAnsi" w:eastAsia="Times New Roman" w:hAnsiTheme="minorHAnsi" w:cstheme="minorHAnsi"/>
          <w:color w:val="000000"/>
        </w:rPr>
      </w:pPr>
    </w:p>
    <w:tbl>
      <w:tblPr>
        <w:tblStyle w:val="Tabelacomgrade"/>
        <w:tblW w:w="5762" w:type="dxa"/>
        <w:tblInd w:w="939" w:type="dxa"/>
        <w:tblLayout w:type="fixed"/>
        <w:tblLook w:val="04A0" w:firstRow="1" w:lastRow="0" w:firstColumn="1" w:lastColumn="0" w:noHBand="0" w:noVBand="1"/>
      </w:tblPr>
      <w:tblGrid>
        <w:gridCol w:w="2882"/>
        <w:gridCol w:w="2880"/>
      </w:tblGrid>
      <w:tr w:rsidR="00F84882" w:rsidTr="009B611B">
        <w:tc>
          <w:tcPr>
            <w:tcW w:w="2882" w:type="dxa"/>
            <w:shd w:val="clear" w:color="auto" w:fill="8EAADB" w:themeFill="accent1" w:themeFillTint="99"/>
          </w:tcPr>
          <w:p w:rsidR="00F84882" w:rsidRDefault="00F874FA" w:rsidP="002F7EA2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  <w:t>Polo</w:t>
            </w:r>
          </w:p>
        </w:tc>
        <w:tc>
          <w:tcPr>
            <w:tcW w:w="2880" w:type="dxa"/>
            <w:shd w:val="clear" w:color="auto" w:fill="8EAADB" w:themeFill="accent1" w:themeFillTint="99"/>
          </w:tcPr>
          <w:p w:rsidR="00F84882" w:rsidRDefault="00F874FA" w:rsidP="002F7EA2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  <w:t>Período</w:t>
            </w:r>
          </w:p>
        </w:tc>
      </w:tr>
      <w:tr w:rsidR="00F84882" w:rsidTr="009B611B">
        <w:tc>
          <w:tcPr>
            <w:tcW w:w="2882" w:type="dxa"/>
          </w:tcPr>
          <w:p w:rsidR="00F84882" w:rsidRDefault="009B611B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  <w:t>Colonia</w:t>
            </w:r>
            <w:proofErr w:type="spellEnd"/>
            <w:r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  <w:t xml:space="preserve"> Veneza</w:t>
            </w:r>
          </w:p>
        </w:tc>
        <w:tc>
          <w:tcPr>
            <w:tcW w:w="2880" w:type="dxa"/>
          </w:tcPr>
          <w:p w:rsidR="00F84882" w:rsidRDefault="00F874FA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  <w:t>Tarde/Noite</w:t>
            </w:r>
          </w:p>
        </w:tc>
      </w:tr>
      <w:tr w:rsidR="00F84882" w:rsidTr="009B611B">
        <w:tc>
          <w:tcPr>
            <w:tcW w:w="2882" w:type="dxa"/>
          </w:tcPr>
          <w:p w:rsidR="00F84882" w:rsidRDefault="009B611B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  <w:t>Ação social</w:t>
            </w:r>
          </w:p>
        </w:tc>
        <w:tc>
          <w:tcPr>
            <w:tcW w:w="2880" w:type="dxa"/>
          </w:tcPr>
          <w:p w:rsidR="00F84882" w:rsidRDefault="00F874FA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  <w:t>Tarde/Noite</w:t>
            </w:r>
          </w:p>
        </w:tc>
      </w:tr>
      <w:tr w:rsidR="00F84882" w:rsidTr="009B611B">
        <w:tc>
          <w:tcPr>
            <w:tcW w:w="2882" w:type="dxa"/>
          </w:tcPr>
          <w:p w:rsidR="00F84882" w:rsidRDefault="00F874FA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  <w:t xml:space="preserve">Instituo </w:t>
            </w:r>
            <w:proofErr w:type="spellStart"/>
            <w:r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  <w:t>Relf</w:t>
            </w:r>
            <w:proofErr w:type="spellEnd"/>
          </w:p>
        </w:tc>
        <w:tc>
          <w:tcPr>
            <w:tcW w:w="2880" w:type="dxa"/>
          </w:tcPr>
          <w:p w:rsidR="00F84882" w:rsidRDefault="00F874FA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  <w:t>Manhã/Tarde</w:t>
            </w:r>
          </w:p>
        </w:tc>
      </w:tr>
      <w:tr w:rsidR="00F84882" w:rsidTr="009B611B">
        <w:tc>
          <w:tcPr>
            <w:tcW w:w="2882" w:type="dxa"/>
          </w:tcPr>
          <w:p w:rsidR="00F84882" w:rsidRDefault="009B611B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  <w:t xml:space="preserve">Instituto </w:t>
            </w:r>
            <w:proofErr w:type="spellStart"/>
            <w:r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  <w:t>caraguava</w:t>
            </w:r>
            <w:proofErr w:type="spellEnd"/>
            <w:r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  <w:t xml:space="preserve"> Ação</w:t>
            </w:r>
          </w:p>
        </w:tc>
        <w:tc>
          <w:tcPr>
            <w:tcW w:w="2880" w:type="dxa"/>
          </w:tcPr>
          <w:p w:rsidR="00F84882" w:rsidRDefault="00F874FA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  <w:t>Manhã</w:t>
            </w:r>
          </w:p>
        </w:tc>
      </w:tr>
      <w:tr w:rsidR="00F84882" w:rsidTr="009B611B">
        <w:tc>
          <w:tcPr>
            <w:tcW w:w="2882" w:type="dxa"/>
          </w:tcPr>
          <w:p w:rsidR="00F84882" w:rsidRDefault="00F874FA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  <w:t>Biblioteca Central</w:t>
            </w:r>
          </w:p>
        </w:tc>
        <w:tc>
          <w:tcPr>
            <w:tcW w:w="2880" w:type="dxa"/>
          </w:tcPr>
          <w:p w:rsidR="00F84882" w:rsidRDefault="00F874FA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  <w:t>Tarde</w:t>
            </w:r>
          </w:p>
        </w:tc>
      </w:tr>
      <w:tr w:rsidR="00F84882" w:rsidTr="009B611B">
        <w:tc>
          <w:tcPr>
            <w:tcW w:w="2882" w:type="dxa"/>
          </w:tcPr>
          <w:p w:rsidR="00F84882" w:rsidRDefault="00F874FA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  <w:t>Núcleo da Terceira Idade</w:t>
            </w:r>
          </w:p>
        </w:tc>
        <w:tc>
          <w:tcPr>
            <w:tcW w:w="2880" w:type="dxa"/>
          </w:tcPr>
          <w:p w:rsidR="00F84882" w:rsidRDefault="00F874FA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  <w:t>Tarde</w:t>
            </w:r>
          </w:p>
        </w:tc>
      </w:tr>
    </w:tbl>
    <w:p w:rsidR="00F84882" w:rsidRDefault="00F84882" w:rsidP="002F7EA2">
      <w:pPr>
        <w:pStyle w:val="s15"/>
        <w:spacing w:beforeAutospacing="0" w:afterAutospacing="0" w:line="360" w:lineRule="auto"/>
        <w:ind w:firstLine="525"/>
        <w:jc w:val="both"/>
        <w:rPr>
          <w:rStyle w:val="s8"/>
          <w:rFonts w:asciiTheme="majorHAnsi" w:hAnsiTheme="majorHAnsi" w:cs="Arial"/>
          <w:b/>
          <w:color w:val="000000"/>
        </w:rPr>
      </w:pPr>
    </w:p>
    <w:p w:rsidR="00F84882" w:rsidRDefault="00F84882" w:rsidP="002F7EA2">
      <w:pPr>
        <w:pStyle w:val="s15"/>
        <w:spacing w:beforeAutospacing="0" w:afterAutospacing="0" w:line="360" w:lineRule="auto"/>
        <w:ind w:firstLine="527"/>
        <w:jc w:val="both"/>
        <w:rPr>
          <w:rStyle w:val="s8"/>
          <w:rFonts w:asciiTheme="minorHAnsi" w:hAnsiTheme="minorHAnsi" w:cs="Arial"/>
          <w:color w:val="000000"/>
        </w:rPr>
      </w:pPr>
    </w:p>
    <w:p w:rsidR="00D46040" w:rsidRDefault="00D46040" w:rsidP="007F0F32">
      <w:pPr>
        <w:pStyle w:val="s15"/>
        <w:spacing w:beforeAutospacing="0" w:afterAutospacing="0" w:line="360" w:lineRule="auto"/>
        <w:ind w:firstLine="527"/>
        <w:jc w:val="both"/>
        <w:rPr>
          <w:rStyle w:val="s8"/>
          <w:rFonts w:asciiTheme="minorHAnsi" w:hAnsiTheme="minorHAnsi" w:cs="Arial"/>
        </w:rPr>
      </w:pPr>
      <w:r>
        <w:rPr>
          <w:rStyle w:val="s8"/>
          <w:rFonts w:asciiTheme="minorHAnsi" w:hAnsiTheme="minorHAnsi" w:cs="Arial"/>
          <w:color w:val="000000"/>
        </w:rPr>
        <w:t xml:space="preserve">Foram atendidos no mês de janeiro cerca de 2.000 pessoas na Arena Verão 2022. </w:t>
      </w:r>
      <w:r w:rsidR="00F874FA">
        <w:rPr>
          <w:rStyle w:val="s8"/>
          <w:rFonts w:asciiTheme="minorHAnsi" w:hAnsiTheme="minorHAnsi" w:cs="Arial"/>
          <w:color w:val="000000"/>
        </w:rPr>
        <w:t>As turmas são formadas por crianças, adolescentes e adul</w:t>
      </w:r>
      <w:r>
        <w:rPr>
          <w:rStyle w:val="s8"/>
          <w:rFonts w:asciiTheme="minorHAnsi" w:hAnsiTheme="minorHAnsi" w:cs="Arial"/>
          <w:color w:val="000000"/>
        </w:rPr>
        <w:t>tos</w:t>
      </w:r>
      <w:r w:rsidR="00F874FA">
        <w:rPr>
          <w:rStyle w:val="s8"/>
          <w:rFonts w:asciiTheme="minorHAnsi" w:hAnsiTheme="minorHAnsi" w:cs="Arial"/>
          <w:b/>
          <w:color w:val="000000"/>
        </w:rPr>
        <w:t xml:space="preserve">. </w:t>
      </w:r>
      <w:r>
        <w:rPr>
          <w:rStyle w:val="s8"/>
          <w:rFonts w:asciiTheme="minorHAnsi" w:hAnsiTheme="minorHAnsi" w:cs="Arial"/>
          <w:color w:val="000000"/>
        </w:rPr>
        <w:t>Às aulas de dança tem como objetivo</w:t>
      </w:r>
      <w:r w:rsidR="009C1AB5">
        <w:rPr>
          <w:rStyle w:val="s8"/>
          <w:rFonts w:asciiTheme="minorHAnsi" w:hAnsiTheme="minorHAnsi" w:cs="Arial"/>
          <w:color w:val="000000"/>
        </w:rPr>
        <w:t xml:space="preserve"> </w:t>
      </w:r>
      <w:r w:rsidR="00853B5F">
        <w:rPr>
          <w:rStyle w:val="s8"/>
          <w:rFonts w:asciiTheme="minorHAnsi" w:hAnsiTheme="minorHAnsi" w:cs="Arial"/>
          <w:color w:val="000000"/>
        </w:rPr>
        <w:t>passar</w:t>
      </w:r>
      <w:r w:rsidR="00F874FA">
        <w:rPr>
          <w:rStyle w:val="s8"/>
          <w:rFonts w:asciiTheme="minorHAnsi" w:hAnsiTheme="minorHAnsi" w:cs="Arial"/>
          <w:color w:val="000000"/>
        </w:rPr>
        <w:t xml:space="preserve"> aos </w:t>
      </w:r>
      <w:r w:rsidR="00C263FE">
        <w:rPr>
          <w:rStyle w:val="s8"/>
          <w:rFonts w:asciiTheme="minorHAnsi" w:hAnsiTheme="minorHAnsi" w:cs="Arial"/>
          <w:color w:val="000000"/>
        </w:rPr>
        <w:t xml:space="preserve">alunos </w:t>
      </w:r>
      <w:r w:rsidR="00C263FE">
        <w:rPr>
          <w:rStyle w:val="s8"/>
          <w:rFonts w:asciiTheme="minorHAnsi" w:hAnsiTheme="minorHAnsi" w:cs="Arial"/>
        </w:rPr>
        <w:t>conceitos</w:t>
      </w:r>
      <w:r w:rsidR="009C1AB5">
        <w:rPr>
          <w:rStyle w:val="s8"/>
          <w:rFonts w:asciiTheme="minorHAnsi" w:hAnsiTheme="minorHAnsi" w:cs="Arial"/>
        </w:rPr>
        <w:t xml:space="preserve"> e significados sobre a</w:t>
      </w:r>
      <w:r w:rsidR="00F874FA">
        <w:rPr>
          <w:rStyle w:val="s8"/>
          <w:rFonts w:asciiTheme="minorHAnsi" w:hAnsiTheme="minorHAnsi" w:cs="Arial"/>
        </w:rPr>
        <w:t xml:space="preserve"> dança</w:t>
      </w:r>
      <w:r w:rsidR="009C1AB5">
        <w:rPr>
          <w:rStyle w:val="s8"/>
          <w:rFonts w:asciiTheme="minorHAnsi" w:hAnsiTheme="minorHAnsi" w:cs="Arial"/>
        </w:rPr>
        <w:t xml:space="preserve"> </w:t>
      </w:r>
      <w:r w:rsidR="00C263FE">
        <w:rPr>
          <w:rStyle w:val="s8"/>
          <w:rFonts w:asciiTheme="minorHAnsi" w:hAnsiTheme="minorHAnsi" w:cs="Arial"/>
        </w:rPr>
        <w:t>e seus</w:t>
      </w:r>
      <w:r w:rsidR="009C1AB5">
        <w:rPr>
          <w:rStyle w:val="s8"/>
          <w:rFonts w:asciiTheme="minorHAnsi" w:hAnsiTheme="minorHAnsi" w:cs="Arial"/>
        </w:rPr>
        <w:t xml:space="preserve"> benefícios e também</w:t>
      </w:r>
      <w:r w:rsidR="00F874FA">
        <w:rPr>
          <w:rStyle w:val="s8"/>
          <w:rFonts w:asciiTheme="minorHAnsi" w:hAnsiTheme="minorHAnsi" w:cs="Arial"/>
        </w:rPr>
        <w:t xml:space="preserve"> como a expressão de emoções, conhecimento do corpo, entretenimento, comunicação e educação</w:t>
      </w:r>
      <w:r w:rsidR="009C1AB5">
        <w:rPr>
          <w:rStyle w:val="s8"/>
          <w:rFonts w:asciiTheme="minorHAnsi" w:hAnsiTheme="minorHAnsi" w:cs="Arial"/>
        </w:rPr>
        <w:t xml:space="preserve"> podem trazer</w:t>
      </w:r>
      <w:r w:rsidR="003F5350">
        <w:rPr>
          <w:rStyle w:val="s8"/>
          <w:rFonts w:asciiTheme="minorHAnsi" w:hAnsiTheme="minorHAnsi" w:cs="Arial"/>
        </w:rPr>
        <w:t xml:space="preserve"> mais qualidade de vida</w:t>
      </w:r>
      <w:r w:rsidR="00F874FA">
        <w:rPr>
          <w:rStyle w:val="s8"/>
          <w:rFonts w:asciiTheme="minorHAnsi" w:hAnsiTheme="minorHAnsi" w:cs="Arial"/>
        </w:rPr>
        <w:t xml:space="preserve">. </w:t>
      </w:r>
      <w:r w:rsidR="00853B5F">
        <w:rPr>
          <w:rStyle w:val="s8"/>
          <w:rFonts w:asciiTheme="minorHAnsi" w:hAnsiTheme="minorHAnsi" w:cs="Arial"/>
        </w:rPr>
        <w:t xml:space="preserve"> O intuito das aulas ministradas na Arena Verão foi de proporcionar a arte</w:t>
      </w:r>
      <w:r w:rsidR="003F5350">
        <w:rPr>
          <w:rStyle w:val="s8"/>
          <w:rFonts w:asciiTheme="minorHAnsi" w:hAnsiTheme="minorHAnsi" w:cs="Arial"/>
        </w:rPr>
        <w:t xml:space="preserve"> e bem estar  </w:t>
      </w:r>
      <w:r w:rsidR="00853B5F">
        <w:rPr>
          <w:rStyle w:val="s8"/>
          <w:rFonts w:asciiTheme="minorHAnsi" w:hAnsiTheme="minorHAnsi" w:cs="Arial"/>
        </w:rPr>
        <w:t xml:space="preserve"> para todos os públicos, com aulas dinâmicas, descontraídas e animada</w:t>
      </w:r>
      <w:r w:rsidR="00E71C8B">
        <w:rPr>
          <w:rStyle w:val="s8"/>
          <w:rFonts w:asciiTheme="minorHAnsi" w:hAnsiTheme="minorHAnsi" w:cs="Arial"/>
        </w:rPr>
        <w:t>s muito apreciadas</w:t>
      </w:r>
      <w:r w:rsidR="00853B5F">
        <w:rPr>
          <w:rStyle w:val="s8"/>
          <w:rFonts w:asciiTheme="minorHAnsi" w:hAnsiTheme="minorHAnsi" w:cs="Arial"/>
        </w:rPr>
        <w:t xml:space="preserve"> pela população e</w:t>
      </w:r>
      <w:r w:rsidR="00E71C8B">
        <w:rPr>
          <w:rStyle w:val="s8"/>
          <w:rFonts w:asciiTheme="minorHAnsi" w:hAnsiTheme="minorHAnsi" w:cs="Arial"/>
        </w:rPr>
        <w:t xml:space="preserve"> pelos</w:t>
      </w:r>
      <w:r w:rsidR="00853B5F">
        <w:rPr>
          <w:rStyle w:val="s8"/>
          <w:rFonts w:asciiTheme="minorHAnsi" w:hAnsiTheme="minorHAnsi" w:cs="Arial"/>
        </w:rPr>
        <w:t xml:space="preserve"> turi</w:t>
      </w:r>
      <w:r w:rsidR="00E71C8B">
        <w:rPr>
          <w:rStyle w:val="s8"/>
          <w:rFonts w:asciiTheme="minorHAnsi" w:hAnsiTheme="minorHAnsi" w:cs="Arial"/>
        </w:rPr>
        <w:t xml:space="preserve">stas que participaram das aulas. O </w:t>
      </w:r>
      <w:r w:rsidR="00C263FE">
        <w:rPr>
          <w:rStyle w:val="s8"/>
          <w:rFonts w:asciiTheme="minorHAnsi" w:hAnsiTheme="minorHAnsi" w:cs="Arial"/>
        </w:rPr>
        <w:t>Projeto levou</w:t>
      </w:r>
      <w:r w:rsidR="00853B5F">
        <w:rPr>
          <w:rStyle w:val="s8"/>
          <w:rFonts w:asciiTheme="minorHAnsi" w:hAnsiTheme="minorHAnsi" w:cs="Arial"/>
        </w:rPr>
        <w:t xml:space="preserve"> </w:t>
      </w:r>
      <w:r w:rsidR="00E71C8B">
        <w:rPr>
          <w:rStyle w:val="s8"/>
          <w:rFonts w:asciiTheme="minorHAnsi" w:hAnsiTheme="minorHAnsi" w:cs="Arial"/>
        </w:rPr>
        <w:t>cultura lazer e entretenimento com</w:t>
      </w:r>
      <w:r w:rsidR="00853B5F">
        <w:rPr>
          <w:rStyle w:val="s8"/>
          <w:rFonts w:asciiTheme="minorHAnsi" w:hAnsiTheme="minorHAnsi" w:cs="Arial"/>
        </w:rPr>
        <w:t xml:space="preserve"> a colaboração dos comerciantes locais que doaram brindes para </w:t>
      </w:r>
      <w:r w:rsidR="00E71C8B">
        <w:rPr>
          <w:rStyle w:val="s8"/>
          <w:rFonts w:asciiTheme="minorHAnsi" w:hAnsiTheme="minorHAnsi" w:cs="Arial"/>
        </w:rPr>
        <w:t xml:space="preserve">serem sorteados durante às </w:t>
      </w:r>
      <w:r w:rsidR="00C263FE">
        <w:rPr>
          <w:rStyle w:val="s8"/>
          <w:rFonts w:asciiTheme="minorHAnsi" w:hAnsiTheme="minorHAnsi" w:cs="Arial"/>
        </w:rPr>
        <w:t>aulas proporcionando</w:t>
      </w:r>
      <w:r w:rsidR="00E71C8B">
        <w:rPr>
          <w:rStyle w:val="s8"/>
          <w:rFonts w:asciiTheme="minorHAnsi" w:hAnsiTheme="minorHAnsi" w:cs="Arial"/>
        </w:rPr>
        <w:t xml:space="preserve"> </w:t>
      </w:r>
      <w:r w:rsidR="00C263FE">
        <w:rPr>
          <w:rStyle w:val="s8"/>
          <w:rFonts w:asciiTheme="minorHAnsi" w:hAnsiTheme="minorHAnsi" w:cs="Arial"/>
        </w:rPr>
        <w:t>assim mais</w:t>
      </w:r>
      <w:r w:rsidR="00853B5F">
        <w:rPr>
          <w:rStyle w:val="s8"/>
          <w:rFonts w:asciiTheme="minorHAnsi" w:hAnsiTheme="minorHAnsi" w:cs="Arial"/>
        </w:rPr>
        <w:t xml:space="preserve"> </w:t>
      </w:r>
      <w:r w:rsidR="00E71C8B">
        <w:rPr>
          <w:rStyle w:val="s8"/>
          <w:rFonts w:asciiTheme="minorHAnsi" w:hAnsiTheme="minorHAnsi" w:cs="Arial"/>
        </w:rPr>
        <w:t xml:space="preserve">atratividade para às </w:t>
      </w:r>
      <w:r w:rsidR="00C263FE">
        <w:rPr>
          <w:rStyle w:val="s8"/>
          <w:rFonts w:asciiTheme="minorHAnsi" w:hAnsiTheme="minorHAnsi" w:cs="Arial"/>
        </w:rPr>
        <w:t xml:space="preserve">Arenas. </w:t>
      </w:r>
      <w:r w:rsidR="00E71C8B">
        <w:rPr>
          <w:rStyle w:val="s8"/>
          <w:rFonts w:asciiTheme="minorHAnsi" w:hAnsiTheme="minorHAnsi" w:cs="Arial"/>
        </w:rPr>
        <w:t xml:space="preserve"> C</w:t>
      </w:r>
      <w:r w:rsidR="00853B5F">
        <w:rPr>
          <w:rStyle w:val="s8"/>
          <w:rFonts w:asciiTheme="minorHAnsi" w:hAnsiTheme="minorHAnsi" w:cs="Arial"/>
        </w:rPr>
        <w:t xml:space="preserve">ada período </w:t>
      </w:r>
      <w:r w:rsidR="0049670E">
        <w:rPr>
          <w:rStyle w:val="s8"/>
          <w:rFonts w:asciiTheme="minorHAnsi" w:hAnsiTheme="minorHAnsi" w:cs="Arial"/>
        </w:rPr>
        <w:t>das aulas foi</w:t>
      </w:r>
      <w:r w:rsidR="00853B5F">
        <w:rPr>
          <w:rStyle w:val="s8"/>
          <w:rFonts w:asciiTheme="minorHAnsi" w:hAnsiTheme="minorHAnsi" w:cs="Arial"/>
        </w:rPr>
        <w:t xml:space="preserve"> ministrada por um instrutor</w:t>
      </w:r>
      <w:r w:rsidR="00E71C8B">
        <w:rPr>
          <w:rStyle w:val="s8"/>
          <w:rFonts w:asciiTheme="minorHAnsi" w:hAnsiTheme="minorHAnsi" w:cs="Arial"/>
        </w:rPr>
        <w:t xml:space="preserve"> diferente, divido d</w:t>
      </w:r>
      <w:r w:rsidR="00853B5F">
        <w:rPr>
          <w:rStyle w:val="s8"/>
          <w:rFonts w:asciiTheme="minorHAnsi" w:hAnsiTheme="minorHAnsi" w:cs="Arial"/>
        </w:rPr>
        <w:t>a seguinte forma</w:t>
      </w:r>
      <w:r w:rsidR="00E71C8B">
        <w:rPr>
          <w:rStyle w:val="s8"/>
          <w:rFonts w:asciiTheme="minorHAnsi" w:hAnsiTheme="minorHAnsi" w:cs="Arial"/>
        </w:rPr>
        <w:t>:</w:t>
      </w:r>
      <w:r w:rsidR="00853B5F">
        <w:rPr>
          <w:rStyle w:val="s8"/>
          <w:rFonts w:asciiTheme="minorHAnsi" w:hAnsiTheme="minorHAnsi" w:cs="Arial"/>
        </w:rPr>
        <w:t xml:space="preserve"> na parte da manhã </w:t>
      </w:r>
      <w:r w:rsidR="00E71C8B">
        <w:rPr>
          <w:rStyle w:val="s8"/>
          <w:rFonts w:asciiTheme="minorHAnsi" w:hAnsiTheme="minorHAnsi" w:cs="Arial"/>
        </w:rPr>
        <w:t xml:space="preserve">as </w:t>
      </w:r>
      <w:r w:rsidR="00C263FE">
        <w:rPr>
          <w:rStyle w:val="s8"/>
          <w:rFonts w:asciiTheme="minorHAnsi" w:hAnsiTheme="minorHAnsi" w:cs="Arial"/>
        </w:rPr>
        <w:t>instrutoras Rebeca</w:t>
      </w:r>
      <w:r w:rsidR="00853B5F">
        <w:rPr>
          <w:rStyle w:val="s8"/>
          <w:rFonts w:asciiTheme="minorHAnsi" w:hAnsiTheme="minorHAnsi" w:cs="Arial"/>
        </w:rPr>
        <w:t xml:space="preserve">, </w:t>
      </w:r>
      <w:proofErr w:type="spellStart"/>
      <w:r w:rsidR="00853B5F">
        <w:rPr>
          <w:rStyle w:val="s8"/>
          <w:rFonts w:asciiTheme="minorHAnsi" w:hAnsiTheme="minorHAnsi" w:cs="Arial"/>
        </w:rPr>
        <w:t>Giuliana</w:t>
      </w:r>
      <w:proofErr w:type="spellEnd"/>
      <w:r w:rsidR="00E41AE2">
        <w:rPr>
          <w:rStyle w:val="s8"/>
          <w:rFonts w:asciiTheme="minorHAnsi" w:hAnsiTheme="minorHAnsi" w:cs="Arial"/>
        </w:rPr>
        <w:t xml:space="preserve"> e </w:t>
      </w:r>
      <w:r w:rsidR="00C263FE">
        <w:rPr>
          <w:rStyle w:val="s8"/>
          <w:rFonts w:asciiTheme="minorHAnsi" w:hAnsiTheme="minorHAnsi" w:cs="Arial"/>
        </w:rPr>
        <w:t>Viviana; no</w:t>
      </w:r>
      <w:r w:rsidR="00853B5F">
        <w:rPr>
          <w:rStyle w:val="s8"/>
          <w:rFonts w:asciiTheme="minorHAnsi" w:hAnsiTheme="minorHAnsi" w:cs="Arial"/>
        </w:rPr>
        <w:t xml:space="preserve"> período </w:t>
      </w:r>
      <w:r w:rsidR="00853B5F">
        <w:rPr>
          <w:rStyle w:val="s8"/>
          <w:rFonts w:asciiTheme="minorHAnsi" w:hAnsiTheme="minorHAnsi" w:cs="Arial"/>
        </w:rPr>
        <w:lastRenderedPageBreak/>
        <w:t xml:space="preserve">da tarde </w:t>
      </w:r>
      <w:r w:rsidR="00E41AE2">
        <w:rPr>
          <w:rStyle w:val="s8"/>
          <w:rFonts w:asciiTheme="minorHAnsi" w:hAnsiTheme="minorHAnsi" w:cs="Arial"/>
        </w:rPr>
        <w:t>instrutores Thiago de Jesus</w:t>
      </w:r>
      <w:r w:rsidR="00E71C8B">
        <w:rPr>
          <w:rStyle w:val="s8"/>
          <w:rFonts w:asciiTheme="minorHAnsi" w:hAnsiTheme="minorHAnsi" w:cs="Arial"/>
        </w:rPr>
        <w:t>, Julia Serrano</w:t>
      </w:r>
      <w:r w:rsidR="00E41AE2">
        <w:rPr>
          <w:rStyle w:val="s8"/>
          <w:rFonts w:asciiTheme="minorHAnsi" w:hAnsiTheme="minorHAnsi" w:cs="Arial"/>
        </w:rPr>
        <w:t xml:space="preserve"> </w:t>
      </w:r>
      <w:r w:rsidR="00C263FE">
        <w:rPr>
          <w:rStyle w:val="s8"/>
          <w:rFonts w:asciiTheme="minorHAnsi" w:hAnsiTheme="minorHAnsi" w:cs="Arial"/>
        </w:rPr>
        <w:t>e Bruna</w:t>
      </w:r>
      <w:r w:rsidR="00E41AE2">
        <w:rPr>
          <w:rStyle w:val="s8"/>
          <w:rFonts w:asciiTheme="minorHAnsi" w:hAnsiTheme="minorHAnsi" w:cs="Arial"/>
        </w:rPr>
        <w:t xml:space="preserve"> Garcia</w:t>
      </w:r>
      <w:r w:rsidR="00E71C8B">
        <w:rPr>
          <w:rStyle w:val="s8"/>
          <w:rFonts w:asciiTheme="minorHAnsi" w:hAnsiTheme="minorHAnsi" w:cs="Arial"/>
        </w:rPr>
        <w:t>. C</w:t>
      </w:r>
      <w:r>
        <w:rPr>
          <w:rStyle w:val="s8"/>
          <w:rFonts w:asciiTheme="minorHAnsi" w:hAnsiTheme="minorHAnsi" w:cs="Arial"/>
        </w:rPr>
        <w:t xml:space="preserve">ada instrutor </w:t>
      </w:r>
      <w:r w:rsidR="0049670E">
        <w:rPr>
          <w:rStyle w:val="s8"/>
          <w:rFonts w:asciiTheme="minorHAnsi" w:hAnsiTheme="minorHAnsi" w:cs="Arial"/>
        </w:rPr>
        <w:t>artístico</w:t>
      </w:r>
      <w:r>
        <w:rPr>
          <w:rStyle w:val="s8"/>
          <w:rFonts w:asciiTheme="minorHAnsi" w:hAnsiTheme="minorHAnsi" w:cs="Arial"/>
        </w:rPr>
        <w:t xml:space="preserve"> teve sua atuação diferenciada trabalhando diversos ritmos</w:t>
      </w:r>
      <w:r w:rsidR="00E71C8B">
        <w:rPr>
          <w:rStyle w:val="s8"/>
          <w:rFonts w:asciiTheme="minorHAnsi" w:hAnsiTheme="minorHAnsi" w:cs="Arial"/>
        </w:rPr>
        <w:t xml:space="preserve"> tais</w:t>
      </w:r>
      <w:r>
        <w:rPr>
          <w:rStyle w:val="s8"/>
          <w:rFonts w:asciiTheme="minorHAnsi" w:hAnsiTheme="minorHAnsi" w:cs="Arial"/>
        </w:rPr>
        <w:t xml:space="preserve"> como: </w:t>
      </w:r>
      <w:proofErr w:type="spellStart"/>
      <w:r>
        <w:rPr>
          <w:rStyle w:val="s8"/>
          <w:rFonts w:asciiTheme="minorHAnsi" w:hAnsiTheme="minorHAnsi" w:cs="Arial"/>
        </w:rPr>
        <w:t>Zouk</w:t>
      </w:r>
      <w:proofErr w:type="spellEnd"/>
      <w:r>
        <w:rPr>
          <w:rStyle w:val="s8"/>
          <w:rFonts w:asciiTheme="minorHAnsi" w:hAnsiTheme="minorHAnsi" w:cs="Arial"/>
        </w:rPr>
        <w:t>, Axé, Forró, Street dance</w:t>
      </w:r>
      <w:r w:rsidR="0049670E">
        <w:rPr>
          <w:rStyle w:val="s8"/>
          <w:rFonts w:asciiTheme="minorHAnsi" w:hAnsiTheme="minorHAnsi" w:cs="Arial"/>
        </w:rPr>
        <w:t xml:space="preserve"> entre outros</w:t>
      </w:r>
      <w:r w:rsidR="00841711">
        <w:rPr>
          <w:rStyle w:val="s8"/>
          <w:rFonts w:asciiTheme="minorHAnsi" w:hAnsiTheme="minorHAnsi" w:cs="Arial"/>
        </w:rPr>
        <w:t>, também foram</w:t>
      </w:r>
      <w:r>
        <w:rPr>
          <w:rStyle w:val="s8"/>
          <w:rFonts w:asciiTheme="minorHAnsi" w:hAnsiTheme="minorHAnsi" w:cs="Arial"/>
        </w:rPr>
        <w:t xml:space="preserve"> trabalhado</w:t>
      </w:r>
      <w:r w:rsidR="00841711">
        <w:rPr>
          <w:rStyle w:val="s8"/>
          <w:rFonts w:asciiTheme="minorHAnsi" w:hAnsiTheme="minorHAnsi" w:cs="Arial"/>
        </w:rPr>
        <w:t>s</w:t>
      </w:r>
      <w:r>
        <w:rPr>
          <w:rStyle w:val="s8"/>
          <w:rFonts w:asciiTheme="minorHAnsi" w:hAnsiTheme="minorHAnsi" w:cs="Arial"/>
        </w:rPr>
        <w:t xml:space="preserve"> aquecimento e alongamento com objetivo de proporcionar</w:t>
      </w:r>
      <w:r w:rsidR="00841711">
        <w:rPr>
          <w:rStyle w:val="s8"/>
          <w:rFonts w:asciiTheme="minorHAnsi" w:hAnsiTheme="minorHAnsi" w:cs="Arial"/>
        </w:rPr>
        <w:t xml:space="preserve"> bem estar, saúde e diversão através</w:t>
      </w:r>
      <w:r>
        <w:rPr>
          <w:rStyle w:val="s8"/>
          <w:rFonts w:asciiTheme="minorHAnsi" w:hAnsiTheme="minorHAnsi" w:cs="Arial"/>
        </w:rPr>
        <w:t xml:space="preserve"> </w:t>
      </w:r>
      <w:r w:rsidR="00841711">
        <w:rPr>
          <w:rStyle w:val="s8"/>
          <w:rFonts w:asciiTheme="minorHAnsi" w:hAnsiTheme="minorHAnsi" w:cs="Arial"/>
        </w:rPr>
        <w:t xml:space="preserve">da dança e proporcionado por meio </w:t>
      </w:r>
      <w:r w:rsidR="00C263FE">
        <w:rPr>
          <w:rStyle w:val="s8"/>
          <w:rFonts w:asciiTheme="minorHAnsi" w:hAnsiTheme="minorHAnsi" w:cs="Arial"/>
        </w:rPr>
        <w:t>do Projeto</w:t>
      </w:r>
      <w:r w:rsidR="00841711">
        <w:rPr>
          <w:rStyle w:val="s8"/>
          <w:rFonts w:asciiTheme="minorHAnsi" w:hAnsiTheme="minorHAnsi" w:cs="Arial"/>
        </w:rPr>
        <w:t xml:space="preserve"> A</w:t>
      </w:r>
      <w:r w:rsidR="004C53E6">
        <w:rPr>
          <w:rStyle w:val="s8"/>
          <w:rFonts w:asciiTheme="minorHAnsi" w:hAnsiTheme="minorHAnsi" w:cs="Arial"/>
        </w:rPr>
        <w:t>rte Para T</w:t>
      </w:r>
      <w:r>
        <w:rPr>
          <w:rStyle w:val="s8"/>
          <w:rFonts w:asciiTheme="minorHAnsi" w:hAnsiTheme="minorHAnsi" w:cs="Arial"/>
        </w:rPr>
        <w:t>odos na arena</w:t>
      </w:r>
      <w:r w:rsidR="004C53E6">
        <w:rPr>
          <w:rStyle w:val="s8"/>
          <w:rFonts w:asciiTheme="minorHAnsi" w:hAnsiTheme="minorHAnsi" w:cs="Arial"/>
        </w:rPr>
        <w:t xml:space="preserve"> verão 2022.</w:t>
      </w:r>
    </w:p>
    <w:p w:rsidR="00F84882" w:rsidRDefault="00D46040" w:rsidP="007F0F32">
      <w:pPr>
        <w:pStyle w:val="s15"/>
        <w:spacing w:beforeAutospacing="0" w:afterAutospacing="0" w:line="360" w:lineRule="auto"/>
        <w:ind w:firstLine="527"/>
        <w:jc w:val="both"/>
        <w:rPr>
          <w:rStyle w:val="s8"/>
          <w:rFonts w:asciiTheme="minorHAnsi" w:hAnsiTheme="minorHAnsi" w:cs="Arial"/>
          <w:color w:val="000000"/>
        </w:rPr>
      </w:pPr>
      <w:r>
        <w:rPr>
          <w:rStyle w:val="s8"/>
          <w:rFonts w:asciiTheme="minorHAnsi" w:hAnsiTheme="minorHAnsi" w:cs="Arial"/>
        </w:rPr>
        <w:t xml:space="preserve"> </w:t>
      </w:r>
      <w:r w:rsidR="00853B5F">
        <w:rPr>
          <w:rStyle w:val="s8"/>
          <w:rFonts w:asciiTheme="minorHAnsi" w:hAnsiTheme="minorHAnsi" w:cs="Arial"/>
        </w:rPr>
        <w:t xml:space="preserve"> </w:t>
      </w:r>
      <w:r w:rsidR="00F874FA">
        <w:rPr>
          <w:rStyle w:val="s8"/>
          <w:rFonts w:asciiTheme="minorHAnsi" w:hAnsiTheme="minorHAnsi" w:cs="Arial"/>
        </w:rPr>
        <w:t xml:space="preserve">A proposta curricular da dança se </w:t>
      </w:r>
      <w:r w:rsidR="0000689D">
        <w:rPr>
          <w:rStyle w:val="s8"/>
          <w:rFonts w:asciiTheme="minorHAnsi" w:hAnsiTheme="minorHAnsi" w:cs="Arial"/>
        </w:rPr>
        <w:t>organiza da seguinte maneira:</w:t>
      </w:r>
      <w:r w:rsidR="00F874FA">
        <w:rPr>
          <w:rStyle w:val="s8"/>
          <w:rFonts w:asciiTheme="minorHAnsi" w:hAnsiTheme="minorHAnsi" w:cs="Arial"/>
        </w:rPr>
        <w:t xml:space="preserve"> expressão</w:t>
      </w:r>
      <w:r w:rsidR="0000689D">
        <w:rPr>
          <w:rStyle w:val="s8"/>
          <w:rFonts w:asciiTheme="minorHAnsi" w:hAnsiTheme="minorHAnsi" w:cs="Arial"/>
        </w:rPr>
        <w:t xml:space="preserve"> e comunicação humana e</w:t>
      </w:r>
      <w:r w:rsidR="00F874FA">
        <w:rPr>
          <w:rStyle w:val="s8"/>
          <w:rFonts w:asciiTheme="minorHAnsi" w:hAnsiTheme="minorHAnsi" w:cs="Arial"/>
        </w:rPr>
        <w:t xml:space="preserve"> manifestação coletiva, como produto cultural e apreciação estética. Em relação a Dança como manifestação coletiva, suas características estão no reconhecimento e identificação das qualidades individuais do movimento, improvisação e criação de sequências de movimentos, no reconhecimento e exploração do espaço, na integração e comunicação com os outros, criação de movimentos em duplas ou em grupos, observação e reconhecimento dos movimentos nos corpos e pôr fim a dança como produto cultural e apreciação artística</w:t>
      </w:r>
      <w:r w:rsidR="0000689D">
        <w:rPr>
          <w:rStyle w:val="s8"/>
          <w:rFonts w:asciiTheme="minorHAnsi" w:hAnsiTheme="minorHAnsi" w:cs="Arial"/>
        </w:rPr>
        <w:t>.</w:t>
      </w:r>
    </w:p>
    <w:p w:rsidR="007F0F32" w:rsidRDefault="007F0F32" w:rsidP="007F0F32">
      <w:pPr>
        <w:pStyle w:val="s15"/>
        <w:spacing w:beforeAutospacing="0" w:afterAutospacing="0" w:line="360" w:lineRule="auto"/>
        <w:jc w:val="center"/>
        <w:rPr>
          <w:rStyle w:val="s8"/>
          <w:rFonts w:ascii="Arial" w:hAnsi="Arial" w:cs="Arial"/>
          <w:b/>
          <w:i/>
          <w:sz w:val="28"/>
          <w:szCs w:val="28"/>
        </w:rPr>
      </w:pPr>
    </w:p>
    <w:p w:rsidR="007F0F32" w:rsidRDefault="007F0F32" w:rsidP="007F0F32">
      <w:pPr>
        <w:pStyle w:val="s15"/>
        <w:spacing w:beforeAutospacing="0" w:afterAutospacing="0" w:line="360" w:lineRule="auto"/>
        <w:jc w:val="center"/>
        <w:rPr>
          <w:rStyle w:val="s8"/>
          <w:rFonts w:ascii="Arial" w:hAnsi="Arial" w:cs="Arial"/>
          <w:b/>
          <w:i/>
          <w:sz w:val="28"/>
          <w:szCs w:val="28"/>
        </w:rPr>
      </w:pPr>
      <w:r>
        <w:rPr>
          <w:rStyle w:val="s8"/>
          <w:rFonts w:ascii="Arial" w:hAnsi="Arial" w:cs="Arial"/>
          <w:b/>
          <w:i/>
          <w:sz w:val="28"/>
          <w:szCs w:val="28"/>
        </w:rPr>
        <w:t>Resumo das atividades de Literatura e Teatro</w:t>
      </w:r>
    </w:p>
    <w:p w:rsidR="00F84882" w:rsidRDefault="00F84882" w:rsidP="002F7EA2">
      <w:pPr>
        <w:pStyle w:val="s15"/>
        <w:spacing w:beforeAutospacing="0" w:afterAutospacing="0" w:line="360" w:lineRule="auto"/>
        <w:ind w:firstLine="527"/>
        <w:jc w:val="both"/>
        <w:rPr>
          <w:rStyle w:val="s8"/>
          <w:rFonts w:asciiTheme="minorHAnsi" w:hAnsiTheme="minorHAnsi" w:cs="Arial"/>
          <w:b/>
          <w:color w:val="000000"/>
        </w:rPr>
      </w:pPr>
    </w:p>
    <w:p w:rsidR="00F84882" w:rsidRDefault="00F874FA" w:rsidP="002F7EA2">
      <w:pPr>
        <w:pStyle w:val="s15"/>
        <w:spacing w:beforeAutospacing="0" w:afterAutospacing="0" w:line="360" w:lineRule="auto"/>
        <w:ind w:firstLine="527"/>
        <w:jc w:val="both"/>
        <w:rPr>
          <w:rStyle w:val="s8"/>
          <w:rFonts w:asciiTheme="minorHAnsi" w:eastAsia="Times New Roman" w:hAnsiTheme="minorHAnsi" w:cs="Arial"/>
          <w:color w:val="000000"/>
        </w:rPr>
      </w:pPr>
      <w:r>
        <w:rPr>
          <w:rStyle w:val="s8"/>
          <w:rFonts w:asciiTheme="minorHAnsi" w:eastAsia="Times New Roman" w:hAnsiTheme="minorHAnsi"/>
          <w:b/>
        </w:rPr>
        <w:t>Literatura e Teatro:</w:t>
      </w:r>
      <w:r>
        <w:rPr>
          <w:rStyle w:val="s8"/>
          <w:rFonts w:asciiTheme="minorHAnsi" w:eastAsia="Times New Roman" w:hAnsiTheme="minorHAnsi"/>
        </w:rPr>
        <w:t>  Estas</w:t>
      </w:r>
      <w:r>
        <w:rPr>
          <w:rStyle w:val="s8"/>
          <w:rFonts w:asciiTheme="minorHAnsi" w:eastAsia="Times New Roman" w:hAnsiTheme="minorHAnsi" w:cs="Arial"/>
          <w:color w:val="000000"/>
        </w:rPr>
        <w:t xml:space="preserve"> modalidades artísticas foram ministradas pelas instrutoras Melissa Santos </w:t>
      </w:r>
      <w:r w:rsidR="00FF1398">
        <w:rPr>
          <w:rStyle w:val="s8"/>
          <w:rFonts w:asciiTheme="minorHAnsi" w:eastAsia="Times New Roman" w:hAnsiTheme="minorHAnsi" w:cs="Arial"/>
          <w:color w:val="000000"/>
        </w:rPr>
        <w:t>(Literatura</w:t>
      </w:r>
      <w:r>
        <w:rPr>
          <w:rStyle w:val="s8"/>
          <w:rFonts w:asciiTheme="minorHAnsi" w:eastAsia="Times New Roman" w:hAnsiTheme="minorHAnsi" w:cs="Arial"/>
          <w:color w:val="000000"/>
        </w:rPr>
        <w:t>) e Viviana Carvalho (Teatro)</w:t>
      </w:r>
      <w:r w:rsidR="00FF1398">
        <w:rPr>
          <w:rStyle w:val="s8"/>
          <w:rFonts w:asciiTheme="minorHAnsi" w:eastAsia="Times New Roman" w:hAnsiTheme="minorHAnsi" w:cs="Arial"/>
          <w:color w:val="000000"/>
        </w:rPr>
        <w:t>.</w:t>
      </w:r>
    </w:p>
    <w:p w:rsidR="00F84882" w:rsidRDefault="00F84882" w:rsidP="002F7EA2">
      <w:pPr>
        <w:pStyle w:val="s15"/>
        <w:spacing w:beforeAutospacing="0" w:afterAutospacing="0" w:line="360" w:lineRule="auto"/>
        <w:ind w:firstLine="527"/>
        <w:jc w:val="both"/>
        <w:rPr>
          <w:rFonts w:asciiTheme="minorHAnsi" w:hAnsiTheme="minorHAnsi" w:cs="Arial"/>
          <w:color w:val="000000"/>
        </w:rPr>
      </w:pPr>
    </w:p>
    <w:tbl>
      <w:tblPr>
        <w:tblStyle w:val="Tabelacomgrade"/>
        <w:tblW w:w="5943" w:type="dxa"/>
        <w:tblInd w:w="939" w:type="dxa"/>
        <w:tblLayout w:type="fixed"/>
        <w:tblLook w:val="04A0" w:firstRow="1" w:lastRow="0" w:firstColumn="1" w:lastColumn="0" w:noHBand="0" w:noVBand="1"/>
      </w:tblPr>
      <w:tblGrid>
        <w:gridCol w:w="2971"/>
        <w:gridCol w:w="2972"/>
      </w:tblGrid>
      <w:tr w:rsidR="00F84882">
        <w:trPr>
          <w:trHeight w:val="248"/>
        </w:trPr>
        <w:tc>
          <w:tcPr>
            <w:tcW w:w="2971" w:type="dxa"/>
            <w:shd w:val="clear" w:color="auto" w:fill="8EAADB" w:themeFill="accent1" w:themeFillTint="99"/>
          </w:tcPr>
          <w:p w:rsidR="00F84882" w:rsidRDefault="00F874FA" w:rsidP="002F7EA2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  <w:t>Polo</w:t>
            </w:r>
          </w:p>
        </w:tc>
        <w:tc>
          <w:tcPr>
            <w:tcW w:w="2971" w:type="dxa"/>
            <w:shd w:val="clear" w:color="auto" w:fill="8EAADB" w:themeFill="accent1" w:themeFillTint="99"/>
          </w:tcPr>
          <w:p w:rsidR="00F84882" w:rsidRDefault="00F874FA" w:rsidP="002F7EA2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  <w:t>Período</w:t>
            </w:r>
          </w:p>
        </w:tc>
      </w:tr>
      <w:tr w:rsidR="00F84882">
        <w:trPr>
          <w:trHeight w:val="248"/>
        </w:trPr>
        <w:tc>
          <w:tcPr>
            <w:tcW w:w="2971" w:type="dxa"/>
          </w:tcPr>
          <w:p w:rsidR="00F84882" w:rsidRDefault="0049670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  <w:t>Biblioteca Municipal</w:t>
            </w:r>
          </w:p>
        </w:tc>
        <w:tc>
          <w:tcPr>
            <w:tcW w:w="2971" w:type="dxa"/>
          </w:tcPr>
          <w:p w:rsidR="00F84882" w:rsidRDefault="00F874FA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  <w:t>Manhã/Tarde</w:t>
            </w:r>
            <w:r w:rsidR="0049670E"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  <w:t>/noite</w:t>
            </w:r>
          </w:p>
        </w:tc>
      </w:tr>
      <w:tr w:rsidR="00F84882">
        <w:trPr>
          <w:trHeight w:val="261"/>
        </w:trPr>
        <w:tc>
          <w:tcPr>
            <w:tcW w:w="2971" w:type="dxa"/>
          </w:tcPr>
          <w:p w:rsidR="00F84882" w:rsidRDefault="0049670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  <w:t>EE Carmen Miranda</w:t>
            </w:r>
          </w:p>
        </w:tc>
        <w:tc>
          <w:tcPr>
            <w:tcW w:w="2971" w:type="dxa"/>
          </w:tcPr>
          <w:p w:rsidR="00F84882" w:rsidRDefault="0049670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  <w:t>Tarde</w:t>
            </w:r>
          </w:p>
        </w:tc>
      </w:tr>
    </w:tbl>
    <w:p w:rsidR="00F84882" w:rsidRDefault="00F84882" w:rsidP="002F7EA2">
      <w:pPr>
        <w:pStyle w:val="s15"/>
        <w:spacing w:beforeAutospacing="0" w:afterAutospacing="0" w:line="360" w:lineRule="auto"/>
        <w:ind w:firstLine="525"/>
        <w:jc w:val="both"/>
        <w:rPr>
          <w:rFonts w:asciiTheme="majorHAnsi" w:hAnsiTheme="majorHAnsi" w:cs="Arial"/>
          <w:color w:val="000000"/>
        </w:rPr>
      </w:pPr>
    </w:p>
    <w:p w:rsidR="00F84882" w:rsidRDefault="00F84882" w:rsidP="002F7EA2">
      <w:pPr>
        <w:pStyle w:val="s15"/>
        <w:spacing w:beforeAutospacing="0" w:afterAutospacing="0" w:line="360" w:lineRule="auto"/>
        <w:ind w:firstLine="525"/>
        <w:jc w:val="both"/>
        <w:rPr>
          <w:rFonts w:asciiTheme="majorHAnsi" w:hAnsiTheme="majorHAnsi" w:cs="Arial"/>
          <w:color w:val="000000"/>
        </w:rPr>
      </w:pPr>
    </w:p>
    <w:p w:rsidR="0008121B" w:rsidRPr="00121660" w:rsidRDefault="00F874FA" w:rsidP="002F7EA2">
      <w:pPr>
        <w:shd w:val="clear" w:color="auto" w:fill="FFFFFF"/>
        <w:spacing w:line="360" w:lineRule="auto"/>
        <w:ind w:firstLine="709"/>
        <w:jc w:val="both"/>
        <w:rPr>
          <w:rStyle w:val="s8"/>
          <w:rFonts w:cstheme="minorHAnsi"/>
          <w:color w:val="000000"/>
          <w:sz w:val="24"/>
          <w:szCs w:val="24"/>
        </w:rPr>
      </w:pPr>
      <w:r>
        <w:rPr>
          <w:rStyle w:val="s8"/>
          <w:rFonts w:cs="Arial"/>
          <w:color w:val="000000"/>
          <w:sz w:val="24"/>
          <w:szCs w:val="24"/>
        </w:rPr>
        <w:t xml:space="preserve">A turma </w:t>
      </w:r>
      <w:r w:rsidR="00C263FE">
        <w:rPr>
          <w:rStyle w:val="s8"/>
          <w:rFonts w:cs="Arial"/>
          <w:color w:val="000000"/>
          <w:sz w:val="24"/>
          <w:szCs w:val="24"/>
        </w:rPr>
        <w:t>é formada</w:t>
      </w:r>
      <w:r>
        <w:rPr>
          <w:rStyle w:val="s8"/>
          <w:rFonts w:cs="Arial"/>
          <w:color w:val="000000"/>
          <w:sz w:val="24"/>
          <w:szCs w:val="24"/>
        </w:rPr>
        <w:t xml:space="preserve"> por crianças, adolescentes e </w:t>
      </w:r>
      <w:r w:rsidR="00C263FE">
        <w:rPr>
          <w:rStyle w:val="s8"/>
          <w:rFonts w:cs="Arial"/>
          <w:color w:val="000000"/>
          <w:sz w:val="24"/>
          <w:szCs w:val="24"/>
        </w:rPr>
        <w:t>adultos, que</w:t>
      </w:r>
      <w:r w:rsidR="0000689D">
        <w:rPr>
          <w:rStyle w:val="s8"/>
          <w:rFonts w:cs="Arial"/>
          <w:color w:val="000000"/>
          <w:sz w:val="24"/>
          <w:szCs w:val="24"/>
        </w:rPr>
        <w:t xml:space="preserve"> formam no total 30 alunos.</w:t>
      </w:r>
      <w:r w:rsidR="00C263FE">
        <w:rPr>
          <w:rStyle w:val="s8"/>
          <w:rFonts w:cs="Arial"/>
          <w:color w:val="000000"/>
          <w:sz w:val="24"/>
          <w:szCs w:val="24"/>
        </w:rPr>
        <w:t xml:space="preserve"> </w:t>
      </w:r>
      <w:r w:rsidR="00C263FE">
        <w:rPr>
          <w:rStyle w:val="s8"/>
          <w:rFonts w:cstheme="minorHAnsi"/>
          <w:color w:val="000000"/>
          <w:sz w:val="24"/>
          <w:szCs w:val="24"/>
        </w:rPr>
        <w:t>A</w:t>
      </w:r>
      <w:r w:rsidR="0000689D" w:rsidRPr="00121660">
        <w:rPr>
          <w:rStyle w:val="s8"/>
          <w:rFonts w:cstheme="minorHAnsi"/>
          <w:color w:val="000000"/>
          <w:sz w:val="24"/>
          <w:szCs w:val="24"/>
        </w:rPr>
        <w:t>s aulas</w:t>
      </w:r>
      <w:r w:rsidR="0008121B" w:rsidRPr="00121660">
        <w:rPr>
          <w:rStyle w:val="s8"/>
          <w:rFonts w:cstheme="minorHAnsi"/>
          <w:color w:val="000000"/>
          <w:sz w:val="24"/>
          <w:szCs w:val="24"/>
        </w:rPr>
        <w:t xml:space="preserve"> de teatro e literatura</w:t>
      </w:r>
      <w:r w:rsidR="0000689D" w:rsidRPr="00121660">
        <w:rPr>
          <w:rStyle w:val="s8"/>
          <w:rFonts w:cstheme="minorHAnsi"/>
          <w:color w:val="000000"/>
          <w:sz w:val="24"/>
          <w:szCs w:val="24"/>
        </w:rPr>
        <w:t xml:space="preserve"> </w:t>
      </w:r>
      <w:r w:rsidR="0008121B" w:rsidRPr="00121660">
        <w:rPr>
          <w:rStyle w:val="s8"/>
          <w:rFonts w:cstheme="minorHAnsi"/>
          <w:color w:val="000000"/>
          <w:sz w:val="24"/>
          <w:szCs w:val="24"/>
        </w:rPr>
        <w:t>têm como propósito</w:t>
      </w:r>
      <w:r w:rsidR="0008121B" w:rsidRPr="00121660">
        <w:rPr>
          <w:rStyle w:val="Forte"/>
          <w:rFonts w:cstheme="minorHAnsi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de fazer com que os participantes olhem para dentro de </w:t>
      </w:r>
      <w:proofErr w:type="spellStart"/>
      <w:r w:rsidR="0008121B" w:rsidRPr="00121660">
        <w:rPr>
          <w:rStyle w:val="Forte"/>
          <w:rFonts w:cstheme="minorHAnsi"/>
          <w:b w:val="0"/>
          <w:sz w:val="24"/>
          <w:szCs w:val="24"/>
          <w:bdr w:val="none" w:sz="0" w:space="0" w:color="auto" w:frame="1"/>
          <w:shd w:val="clear" w:color="auto" w:fill="FFFFFF"/>
        </w:rPr>
        <w:t>sí</w:t>
      </w:r>
      <w:proofErr w:type="spellEnd"/>
      <w:r w:rsidR="0008121B" w:rsidRPr="00121660">
        <w:rPr>
          <w:rStyle w:val="Forte"/>
          <w:rFonts w:cstheme="minorHAnsi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mesmos, de aceitar diferenças e de tornarem-se </w:t>
      </w:r>
      <w:r w:rsidR="00C263FE" w:rsidRPr="00121660">
        <w:rPr>
          <w:rStyle w:val="Forte"/>
          <w:rFonts w:cstheme="minorHAnsi"/>
          <w:b w:val="0"/>
          <w:sz w:val="24"/>
          <w:szCs w:val="24"/>
          <w:bdr w:val="none" w:sz="0" w:space="0" w:color="auto" w:frame="1"/>
          <w:shd w:val="clear" w:color="auto" w:fill="FFFFFF"/>
        </w:rPr>
        <w:t>pessoas mais</w:t>
      </w:r>
      <w:r w:rsidR="0008121B" w:rsidRPr="00121660">
        <w:rPr>
          <w:rStyle w:val="Forte"/>
          <w:rFonts w:cstheme="minorHAnsi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confiantes e abertas ao novo e ao diferente</w:t>
      </w:r>
      <w:r w:rsidR="0008121B" w:rsidRPr="00121660">
        <w:rPr>
          <w:rStyle w:val="Forte"/>
          <w:rFonts w:cstheme="minorHAnsi"/>
          <w:color w:val="808184"/>
          <w:sz w:val="24"/>
          <w:szCs w:val="24"/>
          <w:bdr w:val="none" w:sz="0" w:space="0" w:color="auto" w:frame="1"/>
          <w:shd w:val="clear" w:color="auto" w:fill="FFFFFF"/>
        </w:rPr>
        <w:t>.</w:t>
      </w:r>
      <w:r w:rsidR="0008121B" w:rsidRPr="00121660">
        <w:rPr>
          <w:rStyle w:val="s8"/>
          <w:rFonts w:cstheme="minorHAnsi"/>
          <w:color w:val="000000"/>
          <w:sz w:val="24"/>
          <w:szCs w:val="24"/>
        </w:rPr>
        <w:t xml:space="preserve">  Para isso citamos alguns benefícios proporcionados por estas Artes.</w:t>
      </w:r>
    </w:p>
    <w:p w:rsidR="0008121B" w:rsidRPr="00121660" w:rsidRDefault="0008121B" w:rsidP="002F7EA2">
      <w:pPr>
        <w:shd w:val="clear" w:color="auto" w:fill="FFFFFF"/>
        <w:spacing w:line="360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121660">
        <w:rPr>
          <w:rFonts w:cstheme="minorHAnsi"/>
          <w:sz w:val="24"/>
          <w:szCs w:val="24"/>
          <w:shd w:val="clear" w:color="auto" w:fill="FFFFFF"/>
        </w:rPr>
        <w:t>Concentração: concentrar-se</w:t>
      </w:r>
      <w:r w:rsidR="00B43A26" w:rsidRPr="00121660">
        <w:rPr>
          <w:rFonts w:cstheme="minorHAnsi"/>
          <w:sz w:val="24"/>
          <w:szCs w:val="24"/>
          <w:shd w:val="clear" w:color="auto" w:fill="FFFFFF"/>
        </w:rPr>
        <w:t xml:space="preserve"> é essencial para que o participante</w:t>
      </w:r>
      <w:r w:rsidRPr="00121660">
        <w:rPr>
          <w:rFonts w:cstheme="minorHAnsi"/>
          <w:sz w:val="24"/>
          <w:szCs w:val="24"/>
          <w:shd w:val="clear" w:color="auto" w:fill="FFFFFF"/>
        </w:rPr>
        <w:t xml:space="preserve"> entre no personagem e atue com maestria. Porta</w:t>
      </w:r>
      <w:r w:rsidR="00B43A26" w:rsidRPr="00121660">
        <w:rPr>
          <w:rFonts w:cstheme="minorHAnsi"/>
          <w:sz w:val="24"/>
          <w:szCs w:val="24"/>
          <w:shd w:val="clear" w:color="auto" w:fill="FFFFFF"/>
        </w:rPr>
        <w:t>nto, é muito importante um participante das aulas de teatro e literatura trabalhe</w:t>
      </w:r>
      <w:r w:rsidRPr="00121660">
        <w:rPr>
          <w:rFonts w:cstheme="minorHAnsi"/>
          <w:sz w:val="24"/>
          <w:szCs w:val="24"/>
          <w:shd w:val="clear" w:color="auto" w:fill="FFFFFF"/>
        </w:rPr>
        <w:t xml:space="preserve"> sua concentração por meio de exercícios que ajudarão não apenas </w:t>
      </w:r>
      <w:r w:rsidRPr="00121660">
        <w:rPr>
          <w:rFonts w:cstheme="minorHAnsi"/>
          <w:sz w:val="24"/>
          <w:szCs w:val="24"/>
          <w:shd w:val="clear" w:color="auto" w:fill="FFFFFF"/>
        </w:rPr>
        <w:lastRenderedPageBreak/>
        <w:t>no momento de se preparar para dar vida ao personagem</w:t>
      </w:r>
      <w:r w:rsidR="00B43A26" w:rsidRPr="00121660">
        <w:rPr>
          <w:rFonts w:cstheme="minorHAnsi"/>
          <w:sz w:val="24"/>
          <w:szCs w:val="24"/>
          <w:shd w:val="clear" w:color="auto" w:fill="FFFFFF"/>
        </w:rPr>
        <w:t>, mas também em sua vida pessoal nos momentos que ele precise desta prática ele já estará mais familiarizado.</w:t>
      </w:r>
    </w:p>
    <w:p w:rsidR="007F50A0" w:rsidRPr="00121660" w:rsidRDefault="007F50A0" w:rsidP="002F7EA2">
      <w:pPr>
        <w:shd w:val="clear" w:color="auto" w:fill="FFFFFF"/>
        <w:spacing w:line="360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121660">
        <w:rPr>
          <w:rFonts w:cstheme="minorHAnsi"/>
          <w:sz w:val="24"/>
          <w:szCs w:val="24"/>
          <w:shd w:val="clear" w:color="auto" w:fill="FFFFFF"/>
        </w:rPr>
        <w:t>Memorização: sem dúvidas, é uma habilidade muito importante. Além de compreender e decorar os textos, o participante também precisa ter em mente todas as ações que devem ser realizadas ao longo da cena então é ideal que o artista pratique diariamente exercícios que estimulam o raciocínio – como a leitura, palavras-cruzadas, jogos de estratégia -, desenvolvem a capacidade de criar métodos próprios de memorização, além de trabalhar a própria criatividade, que pode ajudar em momentos de improviso, por exemplo.</w:t>
      </w:r>
    </w:p>
    <w:p w:rsidR="007F50A0" w:rsidRDefault="007F50A0" w:rsidP="002F7EA2">
      <w:pPr>
        <w:shd w:val="clear" w:color="auto" w:fill="FFFFFF"/>
        <w:suppressAutoHyphens w:val="0"/>
        <w:spacing w:after="312" w:line="360" w:lineRule="auto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121660">
        <w:rPr>
          <w:rFonts w:eastAsia="Times New Roman" w:cstheme="minorHAnsi"/>
          <w:sz w:val="24"/>
          <w:szCs w:val="24"/>
        </w:rPr>
        <w:t xml:space="preserve">Empatia: conviver em grupo </w:t>
      </w:r>
      <w:r w:rsidR="00C263FE" w:rsidRPr="00121660">
        <w:rPr>
          <w:rFonts w:eastAsia="Times New Roman" w:cstheme="minorHAnsi"/>
          <w:sz w:val="24"/>
          <w:szCs w:val="24"/>
        </w:rPr>
        <w:t xml:space="preserve">e </w:t>
      </w:r>
      <w:r w:rsidR="00C263FE" w:rsidRPr="007F50A0">
        <w:rPr>
          <w:rFonts w:eastAsia="Times New Roman" w:cstheme="minorHAnsi"/>
          <w:sz w:val="24"/>
          <w:szCs w:val="24"/>
        </w:rPr>
        <w:t>relacionar</w:t>
      </w:r>
      <w:r w:rsidRPr="00121660">
        <w:rPr>
          <w:rFonts w:eastAsia="Times New Roman" w:cstheme="minorHAnsi"/>
          <w:sz w:val="24"/>
          <w:szCs w:val="24"/>
        </w:rPr>
        <w:t>-se não apenas com os</w:t>
      </w:r>
      <w:r w:rsidRPr="007F50A0">
        <w:rPr>
          <w:rFonts w:eastAsia="Times New Roman" w:cstheme="minorHAnsi"/>
          <w:sz w:val="24"/>
          <w:szCs w:val="24"/>
        </w:rPr>
        <w:t xml:space="preserve"> parceiro</w:t>
      </w:r>
      <w:r w:rsidRPr="00121660">
        <w:rPr>
          <w:rFonts w:eastAsia="Times New Roman" w:cstheme="minorHAnsi"/>
          <w:sz w:val="24"/>
          <w:szCs w:val="24"/>
        </w:rPr>
        <w:t>s de aula</w:t>
      </w:r>
      <w:r w:rsidR="00121660" w:rsidRPr="00121660">
        <w:rPr>
          <w:rFonts w:eastAsia="Times New Roman" w:cstheme="minorHAnsi"/>
          <w:sz w:val="24"/>
          <w:szCs w:val="24"/>
        </w:rPr>
        <w:t xml:space="preserve">, </w:t>
      </w:r>
      <w:r w:rsidR="00C263FE" w:rsidRPr="00121660">
        <w:rPr>
          <w:rFonts w:eastAsia="Times New Roman" w:cstheme="minorHAnsi"/>
          <w:sz w:val="24"/>
          <w:szCs w:val="24"/>
        </w:rPr>
        <w:t xml:space="preserve">mas </w:t>
      </w:r>
      <w:r w:rsidR="00C263FE" w:rsidRPr="007F50A0">
        <w:rPr>
          <w:rFonts w:eastAsia="Times New Roman" w:cstheme="minorHAnsi"/>
          <w:sz w:val="24"/>
          <w:szCs w:val="24"/>
        </w:rPr>
        <w:t>também</w:t>
      </w:r>
      <w:r w:rsidRPr="007F50A0">
        <w:rPr>
          <w:rFonts w:eastAsia="Times New Roman" w:cstheme="minorHAnsi"/>
          <w:sz w:val="24"/>
          <w:szCs w:val="24"/>
        </w:rPr>
        <w:t xml:space="preserve"> criar um vínculo com o personagem que será interpretado. Aprender a trabalhar em equipe, ser empático e tolerante é primordial para que um grupo de atores consiga dar o seu melhor nas diversas etapas de desenvolvimento de um espetáculo, além de também contribuir para que o artista compreenda o seu personagem em diversos níveis – seus </w:t>
      </w:r>
      <w:r w:rsidR="00C263FE">
        <w:rPr>
          <w:rFonts w:eastAsia="Times New Roman" w:cstheme="minorHAnsi"/>
          <w:sz w:val="24"/>
          <w:szCs w:val="24"/>
        </w:rPr>
        <w:t>s</w:t>
      </w:r>
      <w:r w:rsidRPr="007F50A0">
        <w:rPr>
          <w:rFonts w:eastAsia="Times New Roman" w:cstheme="minorHAnsi"/>
          <w:sz w:val="24"/>
          <w:szCs w:val="24"/>
        </w:rPr>
        <w:t>entimentos, crenças, traumas, etc.</w:t>
      </w:r>
    </w:p>
    <w:p w:rsidR="007F0F32" w:rsidRDefault="007F0F32" w:rsidP="007F0F32">
      <w:pPr>
        <w:pStyle w:val="s15"/>
        <w:spacing w:beforeAutospacing="0" w:afterAutospacing="0" w:line="360" w:lineRule="auto"/>
        <w:jc w:val="center"/>
        <w:rPr>
          <w:rStyle w:val="s8"/>
          <w:rFonts w:ascii="Arial" w:hAnsi="Arial" w:cs="Arial"/>
          <w:b/>
          <w:i/>
          <w:sz w:val="28"/>
          <w:szCs w:val="28"/>
        </w:rPr>
      </w:pPr>
      <w:r>
        <w:rPr>
          <w:rStyle w:val="s8"/>
          <w:rFonts w:ascii="Arial" w:hAnsi="Arial" w:cs="Arial"/>
          <w:b/>
          <w:i/>
          <w:sz w:val="28"/>
          <w:szCs w:val="28"/>
        </w:rPr>
        <w:t>Resumo das atividades de música</w:t>
      </w:r>
    </w:p>
    <w:p w:rsidR="007F0F32" w:rsidRPr="007F50A0" w:rsidRDefault="007F0F32" w:rsidP="002F7EA2">
      <w:pPr>
        <w:shd w:val="clear" w:color="auto" w:fill="FFFFFF"/>
        <w:suppressAutoHyphens w:val="0"/>
        <w:spacing w:after="312" w:line="360" w:lineRule="auto"/>
        <w:jc w:val="both"/>
        <w:textAlignment w:val="baseline"/>
        <w:rPr>
          <w:rFonts w:eastAsia="Times New Roman" w:cstheme="minorHAnsi"/>
          <w:sz w:val="24"/>
          <w:szCs w:val="24"/>
        </w:rPr>
      </w:pPr>
    </w:p>
    <w:p w:rsidR="00F84882" w:rsidRDefault="007F50A0" w:rsidP="002F7EA2">
      <w:pPr>
        <w:shd w:val="clear" w:color="auto" w:fill="FFFFFF"/>
        <w:suppressAutoHyphens w:val="0"/>
        <w:spacing w:after="312" w:line="360" w:lineRule="auto"/>
        <w:textAlignment w:val="baseline"/>
        <w:rPr>
          <w:rStyle w:val="s8"/>
          <w:rFonts w:eastAsia="Times New Roman" w:cs="Arial"/>
          <w:color w:val="000000"/>
        </w:rPr>
      </w:pPr>
      <w:r w:rsidRPr="007F50A0">
        <w:rPr>
          <w:rFonts w:ascii="Arial" w:eastAsia="Times New Roman" w:hAnsi="Arial" w:cs="Arial"/>
          <w:color w:val="808184"/>
          <w:sz w:val="24"/>
          <w:szCs w:val="24"/>
        </w:rPr>
        <w:t> </w:t>
      </w:r>
      <w:r w:rsidR="0049670E">
        <w:rPr>
          <w:rStyle w:val="s8"/>
          <w:rFonts w:eastAsia="Times New Roman"/>
          <w:b/>
        </w:rPr>
        <w:t>Música</w:t>
      </w:r>
      <w:r w:rsidR="00F874FA">
        <w:rPr>
          <w:rStyle w:val="s8"/>
          <w:rFonts w:eastAsia="Times New Roman"/>
          <w:b/>
        </w:rPr>
        <w:t>:</w:t>
      </w:r>
      <w:r w:rsidR="00F874FA">
        <w:rPr>
          <w:rStyle w:val="s8"/>
          <w:rFonts w:eastAsia="Times New Roman"/>
        </w:rPr>
        <w:t> </w:t>
      </w:r>
      <w:r w:rsidR="00F874FA">
        <w:rPr>
          <w:rStyle w:val="s8"/>
          <w:rFonts w:eastAsia="Times New Roman" w:cs="Arial"/>
          <w:color w:val="000000"/>
        </w:rPr>
        <w:t>As aulas de</w:t>
      </w:r>
      <w:r w:rsidR="0049670E">
        <w:rPr>
          <w:rStyle w:val="s8"/>
          <w:rFonts w:eastAsia="Times New Roman"/>
        </w:rPr>
        <w:t> Música</w:t>
      </w:r>
      <w:r w:rsidR="00F874FA">
        <w:rPr>
          <w:rStyle w:val="s8"/>
          <w:rFonts w:eastAsia="Times New Roman" w:cs="Arial"/>
          <w:color w:val="000000"/>
        </w:rPr>
        <w:t xml:space="preserve"> são ministradas pelos Professores: </w:t>
      </w:r>
      <w:r w:rsidR="007F0F32">
        <w:rPr>
          <w:rStyle w:val="s8"/>
          <w:rFonts w:eastAsia="Times New Roman" w:cs="Arial"/>
          <w:color w:val="000000"/>
        </w:rPr>
        <w:t xml:space="preserve">Fabiana Fonseca, Leandro Rogerio, Leonardo Rodrigues, Renato Dias, Juliano Sobreira e Sabrina </w:t>
      </w:r>
      <w:proofErr w:type="spellStart"/>
      <w:r w:rsidR="007F0F32">
        <w:rPr>
          <w:rStyle w:val="s8"/>
          <w:rFonts w:eastAsia="Times New Roman" w:cs="Arial"/>
          <w:color w:val="000000"/>
        </w:rPr>
        <w:t>Kreuz</w:t>
      </w:r>
      <w:proofErr w:type="spellEnd"/>
      <w:r w:rsidR="007F0F32">
        <w:rPr>
          <w:rStyle w:val="s8"/>
          <w:rFonts w:eastAsia="Times New Roman" w:cs="Arial"/>
          <w:color w:val="000000"/>
        </w:rPr>
        <w:t xml:space="preserve"> nos </w:t>
      </w:r>
      <w:r w:rsidR="00F874FA">
        <w:rPr>
          <w:rStyle w:val="s8"/>
          <w:rFonts w:eastAsia="Times New Roman" w:cs="Arial"/>
          <w:color w:val="000000"/>
        </w:rPr>
        <w:t>seguintes locais:</w:t>
      </w:r>
    </w:p>
    <w:tbl>
      <w:tblPr>
        <w:tblStyle w:val="Tabelacomgrade"/>
        <w:tblW w:w="6351" w:type="dxa"/>
        <w:jc w:val="center"/>
        <w:tblLayout w:type="fixed"/>
        <w:tblLook w:val="04A0" w:firstRow="1" w:lastRow="0" w:firstColumn="1" w:lastColumn="0" w:noHBand="0" w:noVBand="1"/>
      </w:tblPr>
      <w:tblGrid>
        <w:gridCol w:w="3177"/>
        <w:gridCol w:w="3174"/>
      </w:tblGrid>
      <w:tr w:rsidR="00F84882" w:rsidTr="0049670E">
        <w:trPr>
          <w:trHeight w:val="283"/>
          <w:jc w:val="center"/>
        </w:trPr>
        <w:tc>
          <w:tcPr>
            <w:tcW w:w="3177" w:type="dxa"/>
            <w:shd w:val="clear" w:color="auto" w:fill="8EAADB" w:themeFill="accent1" w:themeFillTint="99"/>
          </w:tcPr>
          <w:p w:rsidR="00F84882" w:rsidRDefault="00F874FA" w:rsidP="002F7EA2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  <w:t>Polo</w:t>
            </w:r>
          </w:p>
        </w:tc>
        <w:tc>
          <w:tcPr>
            <w:tcW w:w="3174" w:type="dxa"/>
            <w:shd w:val="clear" w:color="auto" w:fill="8EAADB" w:themeFill="accent1" w:themeFillTint="99"/>
          </w:tcPr>
          <w:p w:rsidR="00F84882" w:rsidRDefault="00F874FA" w:rsidP="002F7EA2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  <w:t>Período</w:t>
            </w:r>
          </w:p>
        </w:tc>
      </w:tr>
      <w:tr w:rsidR="00F84882" w:rsidTr="0049670E">
        <w:trPr>
          <w:trHeight w:val="283"/>
          <w:jc w:val="center"/>
        </w:trPr>
        <w:tc>
          <w:tcPr>
            <w:tcW w:w="3177" w:type="dxa"/>
          </w:tcPr>
          <w:p w:rsidR="00F84882" w:rsidRDefault="0049670E" w:rsidP="00FF13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  <w:t>Colonia</w:t>
            </w:r>
            <w:proofErr w:type="spellEnd"/>
            <w:r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  <w:t xml:space="preserve"> Veneza</w:t>
            </w:r>
          </w:p>
        </w:tc>
        <w:tc>
          <w:tcPr>
            <w:tcW w:w="3174" w:type="dxa"/>
          </w:tcPr>
          <w:p w:rsidR="00F84882" w:rsidRDefault="00F874FA" w:rsidP="002F7EA2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  <w:t>Manhã/Tarde</w:t>
            </w:r>
          </w:p>
        </w:tc>
      </w:tr>
      <w:tr w:rsidR="00F84882" w:rsidTr="0049670E">
        <w:trPr>
          <w:trHeight w:val="283"/>
          <w:jc w:val="center"/>
        </w:trPr>
        <w:tc>
          <w:tcPr>
            <w:tcW w:w="3177" w:type="dxa"/>
          </w:tcPr>
          <w:p w:rsidR="00F84882" w:rsidRDefault="00F874FA" w:rsidP="00FF13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  <w:t>Caraguava</w:t>
            </w:r>
            <w:proofErr w:type="spellEnd"/>
          </w:p>
        </w:tc>
        <w:tc>
          <w:tcPr>
            <w:tcW w:w="3174" w:type="dxa"/>
          </w:tcPr>
          <w:p w:rsidR="00F84882" w:rsidRDefault="007F0F32" w:rsidP="002F7EA2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  <w:t>Manhã/Tarde</w:t>
            </w:r>
          </w:p>
        </w:tc>
      </w:tr>
      <w:tr w:rsidR="00F84882" w:rsidTr="0049670E">
        <w:trPr>
          <w:trHeight w:val="283"/>
          <w:jc w:val="center"/>
        </w:trPr>
        <w:tc>
          <w:tcPr>
            <w:tcW w:w="3177" w:type="dxa"/>
          </w:tcPr>
          <w:p w:rsidR="00F84882" w:rsidRDefault="0049670E" w:rsidP="00FF13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  <w:t>Escola Municipal Livre de Música</w:t>
            </w:r>
          </w:p>
        </w:tc>
        <w:tc>
          <w:tcPr>
            <w:tcW w:w="3174" w:type="dxa"/>
          </w:tcPr>
          <w:p w:rsidR="00F84882" w:rsidRDefault="00F874FA" w:rsidP="002F7EA2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0"/>
                <w:szCs w:val="20"/>
              </w:rPr>
              <w:t>Manhã/Tarde</w:t>
            </w:r>
          </w:p>
        </w:tc>
      </w:tr>
    </w:tbl>
    <w:p w:rsidR="00F84882" w:rsidRDefault="00F84882" w:rsidP="002F7EA2">
      <w:pPr>
        <w:pStyle w:val="s15"/>
        <w:spacing w:beforeAutospacing="0" w:afterAutospacing="0" w:line="360" w:lineRule="auto"/>
        <w:ind w:left="525" w:firstLine="708"/>
        <w:jc w:val="center"/>
        <w:rPr>
          <w:rStyle w:val="s8"/>
          <w:rFonts w:ascii="Arial" w:hAnsi="Arial" w:cs="Arial"/>
          <w:color w:val="000000"/>
        </w:rPr>
      </w:pPr>
    </w:p>
    <w:p w:rsidR="00F84882" w:rsidRDefault="00F84882" w:rsidP="002F7EA2">
      <w:pPr>
        <w:pStyle w:val="Pr-formataoHTML"/>
        <w:shd w:val="clear" w:color="auto" w:fill="FFFFFF"/>
        <w:spacing w:line="360" w:lineRule="auto"/>
        <w:jc w:val="both"/>
        <w:textAlignment w:val="baseline"/>
        <w:rPr>
          <w:rFonts w:ascii="Arial" w:hAnsi="Arial"/>
          <w:color w:val="2E2F32"/>
        </w:rPr>
      </w:pPr>
    </w:p>
    <w:p w:rsidR="00F84882" w:rsidRDefault="00F874FA" w:rsidP="002F7EA2">
      <w:pPr>
        <w:pStyle w:val="Pr-formataoHTML"/>
        <w:shd w:val="clear" w:color="auto" w:fill="FFFFFF"/>
        <w:spacing w:line="360" w:lineRule="auto"/>
        <w:jc w:val="both"/>
        <w:textAlignment w:val="baseline"/>
        <w:rPr>
          <w:rFonts w:asciiTheme="minorHAnsi" w:hAnsiTheme="minorHAnsi" w:cs="Arial"/>
          <w:color w:val="2E2F32"/>
          <w:sz w:val="24"/>
          <w:szCs w:val="24"/>
        </w:rPr>
      </w:pPr>
      <w:r>
        <w:rPr>
          <w:rFonts w:asciiTheme="minorHAnsi" w:hAnsiTheme="minorHAnsi"/>
          <w:color w:val="2E2F32"/>
          <w:sz w:val="24"/>
          <w:szCs w:val="24"/>
        </w:rPr>
        <w:tab/>
        <w:t xml:space="preserve">As turmas são formadas por crianças, adolescentes e adultos, atendendo neste mês de maio </w:t>
      </w:r>
      <w:r w:rsidR="00C263FE">
        <w:rPr>
          <w:rFonts w:asciiTheme="minorHAnsi" w:hAnsiTheme="minorHAnsi"/>
          <w:b/>
          <w:color w:val="2E2F32"/>
          <w:sz w:val="24"/>
          <w:szCs w:val="24"/>
        </w:rPr>
        <w:t>um total de 530</w:t>
      </w:r>
      <w:r w:rsidR="0049670E">
        <w:rPr>
          <w:rFonts w:asciiTheme="minorHAnsi" w:hAnsiTheme="minorHAnsi"/>
          <w:b/>
          <w:color w:val="2E2F32"/>
          <w:sz w:val="24"/>
          <w:szCs w:val="24"/>
        </w:rPr>
        <w:t xml:space="preserve"> alunos</w:t>
      </w:r>
      <w:r>
        <w:rPr>
          <w:rFonts w:asciiTheme="minorHAnsi" w:hAnsiTheme="minorHAnsi" w:cs="Arial"/>
          <w:color w:val="2E2F32"/>
          <w:sz w:val="24"/>
          <w:szCs w:val="24"/>
        </w:rPr>
        <w:t xml:space="preserve">. </w:t>
      </w:r>
    </w:p>
    <w:p w:rsidR="0012296E" w:rsidRDefault="0012296E" w:rsidP="002F7EA2">
      <w:pPr>
        <w:pStyle w:val="Pr-formataoHTML"/>
        <w:shd w:val="clear" w:color="auto" w:fill="FFFFFF"/>
        <w:spacing w:line="360" w:lineRule="auto"/>
        <w:jc w:val="both"/>
        <w:textAlignment w:val="baseline"/>
        <w:rPr>
          <w:rFonts w:asciiTheme="minorHAnsi" w:hAnsiTheme="minorHAnsi" w:cs="Arial"/>
          <w:color w:val="2E2F32"/>
          <w:sz w:val="24"/>
          <w:szCs w:val="24"/>
        </w:rPr>
      </w:pPr>
    </w:p>
    <w:p w:rsidR="0012296E" w:rsidRDefault="00C263FE" w:rsidP="002F7EA2">
      <w:pPr>
        <w:shd w:val="clear" w:color="auto" w:fill="FFFFFF"/>
        <w:spacing w:line="360" w:lineRule="auto"/>
        <w:ind w:firstLine="709"/>
        <w:jc w:val="both"/>
        <w:rPr>
          <w:rStyle w:val="s8"/>
          <w:rFonts w:cstheme="minorHAnsi"/>
          <w:color w:val="000000"/>
          <w:sz w:val="24"/>
          <w:szCs w:val="24"/>
        </w:rPr>
      </w:pPr>
      <w:r w:rsidRPr="00257CDA">
        <w:rPr>
          <w:rStyle w:val="s8"/>
          <w:rFonts w:cstheme="minorHAnsi"/>
          <w:color w:val="000000"/>
          <w:sz w:val="24"/>
          <w:szCs w:val="24"/>
        </w:rPr>
        <w:t>A tu</w:t>
      </w:r>
      <w:r w:rsidR="0012296E" w:rsidRPr="00257CDA">
        <w:rPr>
          <w:rStyle w:val="s8"/>
          <w:rFonts w:cstheme="minorHAnsi"/>
          <w:color w:val="000000"/>
          <w:sz w:val="24"/>
          <w:szCs w:val="24"/>
        </w:rPr>
        <w:t>rma de musicalização contempla crianças</w:t>
      </w:r>
      <w:r w:rsidRPr="00257CDA">
        <w:rPr>
          <w:rStyle w:val="s8"/>
          <w:rFonts w:cstheme="minorHAnsi"/>
          <w:color w:val="000000"/>
          <w:sz w:val="24"/>
          <w:szCs w:val="24"/>
        </w:rPr>
        <w:t>, adolescentes e adultos,</w:t>
      </w:r>
      <w:r w:rsidR="0012296E" w:rsidRPr="00257CDA">
        <w:rPr>
          <w:rStyle w:val="s8"/>
          <w:rFonts w:cstheme="minorHAnsi"/>
          <w:color w:val="000000"/>
          <w:sz w:val="24"/>
          <w:szCs w:val="24"/>
        </w:rPr>
        <w:t xml:space="preserve"> divididas </w:t>
      </w:r>
      <w:r w:rsidR="00257CDA" w:rsidRPr="00257CDA">
        <w:rPr>
          <w:rStyle w:val="s8"/>
          <w:rFonts w:cstheme="minorHAnsi"/>
          <w:color w:val="000000"/>
          <w:sz w:val="24"/>
          <w:szCs w:val="24"/>
        </w:rPr>
        <w:t>em turmas</w:t>
      </w:r>
      <w:r w:rsidR="0012296E" w:rsidRPr="00257CDA">
        <w:rPr>
          <w:rStyle w:val="s8"/>
          <w:rFonts w:cstheme="minorHAnsi"/>
          <w:color w:val="000000"/>
          <w:sz w:val="24"/>
          <w:szCs w:val="24"/>
        </w:rPr>
        <w:t xml:space="preserve">: manhã e tarde. </w:t>
      </w:r>
      <w:r w:rsidR="00DC5252">
        <w:rPr>
          <w:rStyle w:val="s8"/>
          <w:rFonts w:cstheme="minorHAnsi"/>
          <w:color w:val="000000"/>
          <w:sz w:val="24"/>
          <w:szCs w:val="24"/>
        </w:rPr>
        <w:t xml:space="preserve">O acolhimento dos atendidos e organização das </w:t>
      </w:r>
      <w:proofErr w:type="spellStart"/>
      <w:r w:rsidR="00DC5252">
        <w:rPr>
          <w:rStyle w:val="s8"/>
          <w:rFonts w:cstheme="minorHAnsi"/>
          <w:color w:val="000000"/>
          <w:sz w:val="24"/>
          <w:szCs w:val="24"/>
        </w:rPr>
        <w:t>tuirmas</w:t>
      </w:r>
      <w:proofErr w:type="spellEnd"/>
      <w:r w:rsidR="00DC5252">
        <w:rPr>
          <w:rStyle w:val="s8"/>
          <w:rFonts w:cstheme="minorHAnsi"/>
          <w:color w:val="000000"/>
          <w:sz w:val="24"/>
          <w:szCs w:val="24"/>
        </w:rPr>
        <w:t xml:space="preserve"> </w:t>
      </w:r>
      <w:proofErr w:type="spellStart"/>
      <w:r w:rsidR="00DC5252">
        <w:rPr>
          <w:rStyle w:val="s8"/>
          <w:rFonts w:cstheme="minorHAnsi"/>
          <w:color w:val="000000"/>
          <w:sz w:val="24"/>
          <w:szCs w:val="24"/>
        </w:rPr>
        <w:t>poi</w:t>
      </w:r>
      <w:proofErr w:type="spellEnd"/>
      <w:r w:rsidR="00DC5252">
        <w:rPr>
          <w:rStyle w:val="s8"/>
          <w:rFonts w:cstheme="minorHAnsi"/>
          <w:color w:val="000000"/>
          <w:sz w:val="24"/>
          <w:szCs w:val="24"/>
        </w:rPr>
        <w:t xml:space="preserve"> </w:t>
      </w:r>
      <w:r w:rsidR="00DC5252">
        <w:rPr>
          <w:rStyle w:val="s8"/>
          <w:rFonts w:cstheme="minorHAnsi"/>
          <w:color w:val="000000"/>
          <w:sz w:val="24"/>
          <w:szCs w:val="24"/>
        </w:rPr>
        <w:lastRenderedPageBreak/>
        <w:t xml:space="preserve">houveram mudanças de período de acordo com a atualização e disposição das atividades escolares, ainda não retornaram todos os atendidos do projeto por isso número reduzido das oficinas. </w:t>
      </w:r>
      <w:r w:rsidR="0012296E" w:rsidRPr="00257CDA">
        <w:rPr>
          <w:rStyle w:val="s8"/>
          <w:rFonts w:cstheme="minorHAnsi"/>
          <w:color w:val="000000"/>
          <w:sz w:val="24"/>
          <w:szCs w:val="24"/>
        </w:rPr>
        <w:t xml:space="preserve">As aulas de </w:t>
      </w:r>
      <w:r w:rsidRPr="00257CDA">
        <w:rPr>
          <w:rStyle w:val="s8"/>
          <w:rFonts w:cstheme="minorHAnsi"/>
          <w:color w:val="000000"/>
          <w:sz w:val="24"/>
          <w:szCs w:val="24"/>
        </w:rPr>
        <w:t>Musicalização deram início neste mês de janeiro</w:t>
      </w:r>
      <w:r w:rsidR="0012296E" w:rsidRPr="00257CDA">
        <w:rPr>
          <w:rStyle w:val="s8"/>
          <w:rFonts w:cstheme="minorHAnsi"/>
          <w:color w:val="000000"/>
          <w:sz w:val="24"/>
          <w:szCs w:val="24"/>
        </w:rPr>
        <w:t xml:space="preserve"> e contemplaram atividades voltadas para os elementos estruturais da música, como: propriedades do som, ritmo, pulso, fazendo uso de músicas do folclore brasileiro, entre outros.</w:t>
      </w:r>
      <w:r w:rsidR="00DC5252">
        <w:rPr>
          <w:rStyle w:val="s8"/>
          <w:rFonts w:cstheme="minorHAnsi"/>
          <w:color w:val="000000"/>
          <w:sz w:val="24"/>
          <w:szCs w:val="24"/>
        </w:rPr>
        <w:t xml:space="preserve"> </w:t>
      </w:r>
      <w:r w:rsidR="0012296E" w:rsidRPr="00257CDA">
        <w:rPr>
          <w:rStyle w:val="s8"/>
          <w:rFonts w:cstheme="minorHAnsi"/>
          <w:color w:val="000000"/>
          <w:sz w:val="24"/>
          <w:szCs w:val="24"/>
        </w:rPr>
        <w:t>Houve também um planejam</w:t>
      </w:r>
      <w:r w:rsidRPr="00257CDA">
        <w:rPr>
          <w:rStyle w:val="s8"/>
          <w:rFonts w:cstheme="minorHAnsi"/>
          <w:color w:val="000000"/>
          <w:sz w:val="24"/>
          <w:szCs w:val="24"/>
        </w:rPr>
        <w:t>ento para montagem de um work</w:t>
      </w:r>
      <w:r w:rsidR="00257CDA" w:rsidRPr="00257CDA">
        <w:rPr>
          <w:rStyle w:val="s8"/>
          <w:rFonts w:cstheme="minorHAnsi"/>
          <w:color w:val="000000"/>
          <w:sz w:val="24"/>
          <w:szCs w:val="24"/>
        </w:rPr>
        <w:t>shop</w:t>
      </w:r>
      <w:r w:rsidRPr="00257CDA">
        <w:rPr>
          <w:rStyle w:val="s8"/>
          <w:rFonts w:cstheme="minorHAnsi"/>
          <w:color w:val="000000"/>
          <w:sz w:val="24"/>
          <w:szCs w:val="24"/>
        </w:rPr>
        <w:t xml:space="preserve"> entre os polos para uma apresentação no mês de julho/2022</w:t>
      </w:r>
      <w:r w:rsidR="0012296E" w:rsidRPr="00257CDA">
        <w:rPr>
          <w:rStyle w:val="s8"/>
          <w:rFonts w:cstheme="minorHAnsi"/>
          <w:color w:val="000000"/>
          <w:sz w:val="24"/>
          <w:szCs w:val="24"/>
        </w:rPr>
        <w:t xml:space="preserve">, </w:t>
      </w:r>
      <w:r w:rsidR="00257CDA">
        <w:rPr>
          <w:rStyle w:val="s8"/>
          <w:rFonts w:cstheme="minorHAnsi"/>
          <w:color w:val="000000"/>
          <w:sz w:val="24"/>
          <w:szCs w:val="24"/>
        </w:rPr>
        <w:t>musical este que envolveria todos do Projeto Arte para todos</w:t>
      </w:r>
      <w:r w:rsidR="00DC5252">
        <w:rPr>
          <w:rStyle w:val="s8"/>
          <w:rFonts w:cstheme="minorHAnsi"/>
          <w:color w:val="000000"/>
          <w:sz w:val="24"/>
          <w:szCs w:val="24"/>
        </w:rPr>
        <w:t xml:space="preserve">. As aulas iniciam com aquecimento, exercícios de respiração, notas longas e notas com bocal, escalas de </w:t>
      </w:r>
      <w:proofErr w:type="spellStart"/>
      <w:r w:rsidR="00DC5252">
        <w:rPr>
          <w:rStyle w:val="s8"/>
          <w:rFonts w:cstheme="minorHAnsi"/>
          <w:color w:val="000000"/>
          <w:sz w:val="24"/>
          <w:szCs w:val="24"/>
        </w:rPr>
        <w:t>sibemol</w:t>
      </w:r>
      <w:proofErr w:type="spellEnd"/>
      <w:r w:rsidR="00DC5252">
        <w:rPr>
          <w:rStyle w:val="s8"/>
          <w:rFonts w:cstheme="minorHAnsi"/>
          <w:color w:val="000000"/>
          <w:sz w:val="24"/>
          <w:szCs w:val="24"/>
        </w:rPr>
        <w:t xml:space="preserve"> maior, escala cromática também exercícios melódicos, apostila com elementos de exercícios 10 ao 85, método para saxofone </w:t>
      </w:r>
      <w:proofErr w:type="spellStart"/>
      <w:r w:rsidR="00DC5252">
        <w:rPr>
          <w:rStyle w:val="s8"/>
          <w:rFonts w:cstheme="minorHAnsi"/>
          <w:color w:val="000000"/>
          <w:sz w:val="24"/>
          <w:szCs w:val="24"/>
        </w:rPr>
        <w:t>klolser</w:t>
      </w:r>
      <w:proofErr w:type="spellEnd"/>
      <w:r w:rsidR="00DC5252">
        <w:rPr>
          <w:rStyle w:val="s8"/>
          <w:rFonts w:cstheme="minorHAnsi"/>
          <w:color w:val="000000"/>
          <w:sz w:val="24"/>
          <w:szCs w:val="24"/>
        </w:rPr>
        <w:t xml:space="preserve"> e teoria musical aplicada com pratica. </w:t>
      </w:r>
      <w:r w:rsidR="003B7E87">
        <w:rPr>
          <w:rStyle w:val="s8"/>
          <w:rFonts w:cstheme="minorHAnsi"/>
          <w:color w:val="000000"/>
          <w:sz w:val="24"/>
          <w:szCs w:val="24"/>
        </w:rPr>
        <w:t xml:space="preserve">Aulas de violão:  revisão de conteúdo, dedilhados, exercícios de escaladas, batidas e prática de repertório. Percussão: revisão de conteúdos ritmos desenvolvidos no ano de 2021, exercícios de </w:t>
      </w:r>
      <w:proofErr w:type="spellStart"/>
      <w:r w:rsidR="003B7E87">
        <w:rPr>
          <w:rStyle w:val="s8"/>
          <w:rFonts w:cstheme="minorHAnsi"/>
          <w:color w:val="000000"/>
          <w:sz w:val="24"/>
          <w:szCs w:val="24"/>
        </w:rPr>
        <w:t>baqueamento</w:t>
      </w:r>
      <w:proofErr w:type="spellEnd"/>
      <w:r w:rsidR="003B7E87">
        <w:rPr>
          <w:rStyle w:val="s8"/>
          <w:rFonts w:cstheme="minorHAnsi"/>
          <w:color w:val="000000"/>
          <w:sz w:val="24"/>
          <w:szCs w:val="24"/>
        </w:rPr>
        <w:t xml:space="preserve">, técnica de caixa tradicional </w:t>
      </w:r>
      <w:proofErr w:type="spellStart"/>
      <w:r w:rsidR="003B7E87">
        <w:rPr>
          <w:rStyle w:val="s8"/>
          <w:rFonts w:cstheme="minorHAnsi"/>
          <w:color w:val="000000"/>
          <w:sz w:val="24"/>
          <w:szCs w:val="24"/>
        </w:rPr>
        <w:t>grip</w:t>
      </w:r>
      <w:proofErr w:type="spellEnd"/>
      <w:r w:rsidR="003B7E87">
        <w:rPr>
          <w:rStyle w:val="s8"/>
          <w:rFonts w:cstheme="minorHAnsi"/>
          <w:color w:val="000000"/>
          <w:sz w:val="24"/>
          <w:szCs w:val="24"/>
        </w:rPr>
        <w:t xml:space="preserve"> e </w:t>
      </w:r>
      <w:proofErr w:type="spellStart"/>
      <w:r w:rsidR="003B7E87">
        <w:rPr>
          <w:rStyle w:val="s8"/>
          <w:rFonts w:cstheme="minorHAnsi"/>
          <w:color w:val="000000"/>
          <w:sz w:val="24"/>
          <w:szCs w:val="24"/>
        </w:rPr>
        <w:t>matched</w:t>
      </w:r>
      <w:proofErr w:type="spellEnd"/>
      <w:r w:rsidR="003B7E87">
        <w:rPr>
          <w:rStyle w:val="s8"/>
          <w:rFonts w:cstheme="minorHAnsi"/>
          <w:color w:val="000000"/>
          <w:sz w:val="24"/>
          <w:szCs w:val="24"/>
        </w:rPr>
        <w:t xml:space="preserve"> </w:t>
      </w:r>
      <w:proofErr w:type="spellStart"/>
      <w:r w:rsidR="003B7E87">
        <w:rPr>
          <w:rStyle w:val="s8"/>
          <w:rFonts w:cstheme="minorHAnsi"/>
          <w:color w:val="000000"/>
          <w:sz w:val="24"/>
          <w:szCs w:val="24"/>
        </w:rPr>
        <w:t>grip</w:t>
      </w:r>
      <w:proofErr w:type="spellEnd"/>
      <w:r w:rsidR="003B7E87">
        <w:rPr>
          <w:rStyle w:val="s8"/>
          <w:rFonts w:cstheme="minorHAnsi"/>
          <w:color w:val="000000"/>
          <w:sz w:val="24"/>
          <w:szCs w:val="24"/>
        </w:rPr>
        <w:t>.</w:t>
      </w:r>
    </w:p>
    <w:p w:rsidR="002F7EA2" w:rsidRPr="00257CDA" w:rsidRDefault="002F7EA2" w:rsidP="002F7EA2">
      <w:pPr>
        <w:shd w:val="clear" w:color="auto" w:fill="FFFFFF"/>
        <w:spacing w:line="360" w:lineRule="auto"/>
        <w:ind w:firstLine="709"/>
        <w:jc w:val="both"/>
        <w:rPr>
          <w:rStyle w:val="s8"/>
          <w:rFonts w:cstheme="minorHAnsi"/>
          <w:color w:val="000000"/>
          <w:sz w:val="24"/>
          <w:szCs w:val="24"/>
        </w:rPr>
      </w:pPr>
    </w:p>
    <w:p w:rsidR="002F7EA2" w:rsidRPr="002F7EA2" w:rsidRDefault="002F7EA2" w:rsidP="002F7EA2">
      <w:pPr>
        <w:shd w:val="clear" w:color="auto" w:fill="FFFFFF"/>
        <w:suppressAutoHyphens w:val="0"/>
        <w:spacing w:line="360" w:lineRule="auto"/>
        <w:rPr>
          <w:rStyle w:val="s8"/>
          <w:rFonts w:cstheme="minorHAnsi"/>
          <w:color w:val="000000"/>
        </w:rPr>
      </w:pPr>
      <w:r>
        <w:rPr>
          <w:rStyle w:val="s8"/>
          <w:rFonts w:cstheme="minorHAnsi"/>
          <w:color w:val="000000"/>
        </w:rPr>
        <w:t xml:space="preserve">Os </w:t>
      </w:r>
      <w:r w:rsidRPr="002F7EA2">
        <w:rPr>
          <w:rStyle w:val="s8"/>
          <w:rFonts w:cstheme="minorHAnsi"/>
          <w:color w:val="000000"/>
        </w:rPr>
        <w:t>benefícios da música para o desenvolvimento infantil</w:t>
      </w:r>
      <w:r>
        <w:rPr>
          <w:rStyle w:val="s8"/>
          <w:rFonts w:cstheme="minorHAnsi"/>
          <w:color w:val="000000"/>
        </w:rPr>
        <w:t>, ativa a memória e o raciocínio, a</w:t>
      </w:r>
      <w:r w:rsidRPr="002F7EA2">
        <w:rPr>
          <w:rStyle w:val="s8"/>
          <w:rFonts w:cstheme="minorHAnsi"/>
          <w:color w:val="000000"/>
        </w:rPr>
        <w:t> música também está relacionada ao processo educativo, pois contribui para a ativação da mem</w:t>
      </w:r>
      <w:r>
        <w:rPr>
          <w:rStyle w:val="s8"/>
          <w:rFonts w:cstheme="minorHAnsi"/>
          <w:color w:val="000000"/>
        </w:rPr>
        <w:t>ória e do raciocínio lógico;</w:t>
      </w:r>
    </w:p>
    <w:p w:rsidR="002F7EA2" w:rsidRPr="002F7EA2" w:rsidRDefault="002F7EA2" w:rsidP="007F0F32">
      <w:pPr>
        <w:numPr>
          <w:ilvl w:val="0"/>
          <w:numId w:val="3"/>
        </w:numPr>
        <w:shd w:val="clear" w:color="auto" w:fill="FFFFFF"/>
        <w:suppressAutoHyphens w:val="0"/>
        <w:spacing w:after="60" w:line="360" w:lineRule="auto"/>
        <w:rPr>
          <w:rStyle w:val="s8"/>
          <w:rFonts w:cstheme="minorHAnsi"/>
          <w:color w:val="000000"/>
        </w:rPr>
      </w:pPr>
      <w:r>
        <w:rPr>
          <w:rStyle w:val="s8"/>
          <w:rFonts w:cstheme="minorHAnsi"/>
          <w:color w:val="000000"/>
        </w:rPr>
        <w:t>Estimula a alfabetização;</w:t>
      </w:r>
    </w:p>
    <w:p w:rsidR="002F7EA2" w:rsidRPr="002F7EA2" w:rsidRDefault="002F7EA2" w:rsidP="007F0F32">
      <w:pPr>
        <w:numPr>
          <w:ilvl w:val="0"/>
          <w:numId w:val="3"/>
        </w:numPr>
        <w:shd w:val="clear" w:color="auto" w:fill="FFFFFF"/>
        <w:suppressAutoHyphens w:val="0"/>
        <w:spacing w:after="60" w:line="360" w:lineRule="auto"/>
        <w:rPr>
          <w:rStyle w:val="s8"/>
          <w:rFonts w:cstheme="minorHAnsi"/>
          <w:color w:val="000000"/>
        </w:rPr>
      </w:pPr>
      <w:r>
        <w:rPr>
          <w:rStyle w:val="s8"/>
          <w:rFonts w:cstheme="minorHAnsi"/>
          <w:color w:val="000000"/>
        </w:rPr>
        <w:t>Integra corpo e mente;</w:t>
      </w:r>
    </w:p>
    <w:p w:rsidR="002F7EA2" w:rsidRPr="002F7EA2" w:rsidRDefault="002F7EA2" w:rsidP="007F0F32">
      <w:pPr>
        <w:numPr>
          <w:ilvl w:val="0"/>
          <w:numId w:val="3"/>
        </w:numPr>
        <w:shd w:val="clear" w:color="auto" w:fill="FFFFFF"/>
        <w:suppressAutoHyphens w:val="0"/>
        <w:spacing w:after="60" w:line="360" w:lineRule="auto"/>
        <w:rPr>
          <w:rStyle w:val="s8"/>
          <w:rFonts w:cstheme="minorHAnsi"/>
          <w:color w:val="000000"/>
        </w:rPr>
      </w:pPr>
      <w:r w:rsidRPr="002F7EA2">
        <w:rPr>
          <w:rStyle w:val="s8"/>
          <w:rFonts w:cstheme="minorHAnsi"/>
          <w:color w:val="000000"/>
        </w:rPr>
        <w:t>Melhora a concentração.</w:t>
      </w:r>
    </w:p>
    <w:p w:rsidR="002F7EA2" w:rsidRDefault="002F7EA2" w:rsidP="007F0F32">
      <w:pPr>
        <w:shd w:val="clear" w:color="auto" w:fill="FFFFFF"/>
        <w:suppressAutoHyphens w:val="0"/>
        <w:spacing w:line="360" w:lineRule="auto"/>
        <w:jc w:val="both"/>
        <w:rPr>
          <w:rStyle w:val="s8"/>
          <w:rFonts w:cstheme="minorHAnsi"/>
          <w:color w:val="000000"/>
        </w:rPr>
      </w:pPr>
      <w:r w:rsidRPr="002F7EA2">
        <w:rPr>
          <w:rStyle w:val="s8"/>
          <w:rFonts w:cstheme="minorHAnsi"/>
          <w:color w:val="000000"/>
        </w:rPr>
        <w:t>Além disso, a música aumenta o poder de concentração e memória, estimula o raciocínio lógico e potencializa o ritmo de aprendizado de idiomas. Isso é possível porque ela, na qualidade de sequência temporal de sons articulados, se relaci</w:t>
      </w:r>
      <w:r>
        <w:rPr>
          <w:rStyle w:val="s8"/>
          <w:rFonts w:cstheme="minorHAnsi"/>
          <w:color w:val="000000"/>
        </w:rPr>
        <w:t>ona diretamente com a linguagem.</w:t>
      </w:r>
    </w:p>
    <w:p w:rsidR="002F7EA2" w:rsidRPr="002F7EA2" w:rsidRDefault="002F7EA2" w:rsidP="007F0F32">
      <w:pPr>
        <w:shd w:val="clear" w:color="auto" w:fill="FFFFFF"/>
        <w:suppressAutoHyphens w:val="0"/>
        <w:spacing w:line="360" w:lineRule="auto"/>
        <w:jc w:val="both"/>
        <w:rPr>
          <w:rStyle w:val="s8"/>
          <w:rFonts w:cstheme="minorHAnsi"/>
          <w:color w:val="000000"/>
        </w:rPr>
      </w:pPr>
      <w:r>
        <w:rPr>
          <w:rStyle w:val="s8"/>
          <w:rFonts w:cstheme="minorHAnsi"/>
          <w:color w:val="000000"/>
        </w:rPr>
        <w:t xml:space="preserve">Na transformação sócia: </w:t>
      </w:r>
      <w:r w:rsidRPr="002F7EA2">
        <w:rPr>
          <w:rStyle w:val="s8"/>
          <w:rFonts w:cstheme="minorHAnsi"/>
          <w:color w:val="000000"/>
        </w:rPr>
        <w:t>A música tem o poder de tocar a alma e o coração das pessoas. “A música é a ferramenta utilizada pela instituição que possibilita a realização de sonhos”, destaca Edmilson Venturelli, dire</w:t>
      </w:r>
      <w:r>
        <w:rPr>
          <w:rStyle w:val="s8"/>
          <w:rFonts w:cstheme="minorHAnsi"/>
          <w:color w:val="000000"/>
        </w:rPr>
        <w:t>tor de relações institucionais, a</w:t>
      </w:r>
      <w:r w:rsidRPr="002F7EA2">
        <w:rPr>
          <w:rStyle w:val="s8"/>
          <w:rFonts w:cstheme="minorHAnsi"/>
          <w:color w:val="000000"/>
        </w:rPr>
        <w:t xml:space="preserve"> importância da música</w:t>
      </w:r>
      <w:r>
        <w:rPr>
          <w:rStyle w:val="s8"/>
          <w:rFonts w:cstheme="minorHAnsi"/>
          <w:color w:val="000000"/>
        </w:rPr>
        <w:t xml:space="preserve"> e das artes na inclusão social, o</w:t>
      </w:r>
      <w:r w:rsidRPr="002F7EA2">
        <w:rPr>
          <w:rStyle w:val="s8"/>
          <w:rFonts w:cstheme="minorHAnsi"/>
          <w:color w:val="000000"/>
        </w:rPr>
        <w:t xml:space="preserve"> ensino de música, ao utilizar essa modalidade artística como elemento de inclusão, vem, de fato, trazer inclusão não apenas musical, mas sim, inclusão de atitudes, comportamentos e vontade de tornar jovens cidadãos mais conscientes e participativos na sociedade em que vivem.</w:t>
      </w:r>
    </w:p>
    <w:p w:rsidR="00257CDA" w:rsidRPr="002F7EA2" w:rsidRDefault="00F874FA" w:rsidP="002F7EA2">
      <w:pPr>
        <w:pStyle w:val="s10"/>
        <w:spacing w:beforeAutospacing="0" w:afterAutospacing="0" w:line="360" w:lineRule="auto"/>
        <w:rPr>
          <w:rStyle w:val="s8"/>
          <w:rFonts w:asciiTheme="minorHAnsi" w:hAnsiTheme="minorHAnsi" w:cstheme="minorHAnsi"/>
          <w:color w:val="000000"/>
          <w:sz w:val="22"/>
          <w:szCs w:val="22"/>
        </w:rPr>
      </w:pPr>
      <w:r w:rsidRPr="002F7EA2">
        <w:rPr>
          <w:rStyle w:val="s8"/>
          <w:rFonts w:asciiTheme="minorHAnsi" w:hAnsiTheme="minorHAnsi" w:cstheme="minorHAnsi"/>
          <w:color w:val="000000"/>
          <w:sz w:val="22"/>
          <w:szCs w:val="22"/>
        </w:rPr>
        <w:tab/>
      </w:r>
    </w:p>
    <w:p w:rsidR="00257CDA" w:rsidRPr="002F7EA2" w:rsidRDefault="003B7E87" w:rsidP="0063245A">
      <w:pPr>
        <w:pStyle w:val="s10"/>
        <w:spacing w:beforeAutospacing="0" w:afterAutospacing="0" w:line="360" w:lineRule="auto"/>
        <w:jc w:val="both"/>
        <w:rPr>
          <w:rStyle w:val="s8"/>
          <w:rFonts w:cstheme="minorHAnsi"/>
          <w:color w:val="000000"/>
          <w:sz w:val="22"/>
          <w:szCs w:val="22"/>
        </w:rPr>
      </w:pPr>
      <w:r w:rsidRPr="002F7EA2">
        <w:rPr>
          <w:rStyle w:val="s8"/>
          <w:rFonts w:asciiTheme="minorHAnsi" w:hAnsiTheme="minorHAnsi" w:cstheme="minorHAnsi"/>
          <w:color w:val="000000"/>
          <w:sz w:val="22"/>
          <w:szCs w:val="22"/>
        </w:rPr>
        <w:lastRenderedPageBreak/>
        <w:t>O projeto é coordenado por Katia Andrade do Prado com uma carga horária de 40 horas semanais onde , Coordena  todas as</w:t>
      </w:r>
      <w:r w:rsidR="002F7EA2" w:rsidRPr="002F7EA2">
        <w:rPr>
          <w:rStyle w:val="s8"/>
          <w:rFonts w:asciiTheme="minorHAnsi" w:hAnsiTheme="minorHAnsi" w:cstheme="minorHAnsi"/>
          <w:color w:val="000000"/>
          <w:sz w:val="22"/>
          <w:szCs w:val="22"/>
        </w:rPr>
        <w:t xml:space="preserve"> atividades nos polos culturais</w:t>
      </w:r>
      <w:r w:rsidRPr="002F7EA2">
        <w:rPr>
          <w:rStyle w:val="s8"/>
          <w:rFonts w:asciiTheme="minorHAnsi" w:hAnsiTheme="minorHAnsi" w:cstheme="minorHAnsi"/>
          <w:color w:val="000000"/>
          <w:sz w:val="22"/>
          <w:szCs w:val="22"/>
        </w:rPr>
        <w:t xml:space="preserve"> atendendo o planejamento do plano de trabalho, organizando as inscrições e controle de presença, analisando sistematicamente o planejamento </w:t>
      </w:r>
      <w:r w:rsidR="002F7EA2" w:rsidRPr="002F7EA2">
        <w:rPr>
          <w:rStyle w:val="s8"/>
          <w:rFonts w:asciiTheme="minorHAnsi" w:hAnsiTheme="minorHAnsi" w:cstheme="minorHAnsi"/>
          <w:color w:val="000000"/>
          <w:sz w:val="22"/>
          <w:szCs w:val="22"/>
        </w:rPr>
        <w:t>instrutores</w:t>
      </w:r>
      <w:r w:rsidRPr="002F7EA2">
        <w:rPr>
          <w:rStyle w:val="s8"/>
          <w:rFonts w:asciiTheme="minorHAnsi" w:hAnsiTheme="minorHAnsi" w:cstheme="minorHAnsi"/>
          <w:color w:val="000000"/>
          <w:sz w:val="22"/>
          <w:szCs w:val="22"/>
        </w:rPr>
        <w:t xml:space="preserve"> e os dados, adotando medidas necessárias para os ajustes, distribuindo a carga horário prevendo desenvolvimento de atividades sistemáticas, intercaladas com as ações de coordenação, realizando reuniões com </w:t>
      </w:r>
      <w:r w:rsidR="002F7EA2" w:rsidRPr="002F7EA2">
        <w:rPr>
          <w:rStyle w:val="s8"/>
          <w:rFonts w:asciiTheme="minorHAnsi" w:hAnsiTheme="minorHAnsi" w:cstheme="minorHAnsi"/>
          <w:color w:val="000000"/>
          <w:sz w:val="22"/>
          <w:szCs w:val="22"/>
        </w:rPr>
        <w:t>instrutores</w:t>
      </w:r>
      <w:r w:rsidRPr="002F7EA2">
        <w:rPr>
          <w:rStyle w:val="s8"/>
          <w:rFonts w:asciiTheme="minorHAnsi" w:hAnsiTheme="minorHAnsi" w:cstheme="minorHAnsi"/>
          <w:color w:val="000000"/>
          <w:sz w:val="22"/>
          <w:szCs w:val="22"/>
        </w:rPr>
        <w:t xml:space="preserve"> e outras lideranças semanalmente, planejando e avaliando as ações</w:t>
      </w:r>
      <w:r w:rsidRPr="002F7EA2">
        <w:rPr>
          <w:rStyle w:val="s8"/>
          <w:rFonts w:cstheme="minorHAnsi"/>
          <w:color w:val="000000"/>
          <w:sz w:val="22"/>
          <w:szCs w:val="22"/>
        </w:rPr>
        <w:t xml:space="preserve"> do projeto</w:t>
      </w:r>
      <w:r w:rsidR="006752DD">
        <w:rPr>
          <w:rStyle w:val="s8"/>
          <w:rFonts w:cstheme="minorHAnsi"/>
          <w:color w:val="000000"/>
          <w:sz w:val="22"/>
          <w:szCs w:val="22"/>
        </w:rPr>
        <w:t>.</w:t>
      </w:r>
    </w:p>
    <w:p w:rsidR="00F84882" w:rsidRPr="002F7EA2" w:rsidRDefault="00F84882" w:rsidP="0063245A">
      <w:pPr>
        <w:pStyle w:val="Default"/>
        <w:spacing w:line="360" w:lineRule="auto"/>
        <w:ind w:firstLine="708"/>
        <w:jc w:val="both"/>
        <w:rPr>
          <w:rStyle w:val="s8"/>
          <w:rFonts w:eastAsiaTheme="minorEastAsia" w:cstheme="minorHAnsi"/>
          <w:sz w:val="22"/>
          <w:szCs w:val="22"/>
        </w:rPr>
      </w:pPr>
    </w:p>
    <w:p w:rsidR="00F84882" w:rsidRDefault="00F874FA" w:rsidP="002F7EA2">
      <w:pPr>
        <w:pStyle w:val="Default"/>
        <w:spacing w:line="360" w:lineRule="auto"/>
        <w:ind w:firstLine="708"/>
        <w:jc w:val="both"/>
        <w:rPr>
          <w:rFonts w:asciiTheme="minorHAnsi" w:hAnsiTheme="minorHAnsi"/>
          <w:color w:val="2E2F32"/>
        </w:rPr>
      </w:pPr>
      <w:r>
        <w:rPr>
          <w:rFonts w:asciiTheme="minorHAnsi" w:hAnsiTheme="minorHAnsi"/>
          <w:color w:val="2E2F32"/>
        </w:rPr>
        <w:t xml:space="preserve"> Em relação as metas qualitativas e quantitativas, sabemos que elas estão intrínsecas em uma ação proposta e realizada até aqui, bem como uma comprovação documental de diretores, coordenadores pedagógicos dos espaços atendidos por essa associação. Temos também o relato pessoal de vários alunos e pais de alunos que com a participação do filho no projeto, seu comportamento, sua saúde e seu rendimento escolar melhoraram significativamente. ​</w:t>
      </w:r>
    </w:p>
    <w:p w:rsidR="00F84882" w:rsidRDefault="00F874FA" w:rsidP="002F7EA2">
      <w:pPr>
        <w:pStyle w:val="s10"/>
        <w:spacing w:beforeAutospacing="0" w:afterAutospacing="0" w:line="360" w:lineRule="auto"/>
        <w:ind w:firstLine="708"/>
        <w:jc w:val="both"/>
        <w:rPr>
          <w:rFonts w:asciiTheme="minorHAnsi" w:eastAsia="Times New Roman" w:hAnsiTheme="minorHAnsi"/>
          <w:color w:val="2E2F32"/>
        </w:rPr>
      </w:pPr>
      <w:r>
        <w:rPr>
          <w:rFonts w:asciiTheme="minorHAnsi" w:eastAsia="Times New Roman" w:hAnsiTheme="minorHAnsi"/>
          <w:color w:val="2E2F32"/>
        </w:rPr>
        <w:t>  Prosseguimos no atendimento das metas previstas proposta neste plano de trabalho em concordância com o convênio desta associação com a prefeitura Municipal de Peruíbe. ​</w:t>
      </w:r>
    </w:p>
    <w:p w:rsidR="00F84882" w:rsidRDefault="00F874FA" w:rsidP="002F7EA2">
      <w:pPr>
        <w:pStyle w:val="s10"/>
        <w:spacing w:beforeAutospacing="0" w:afterAutospacing="0" w:line="360" w:lineRule="auto"/>
        <w:jc w:val="both"/>
        <w:rPr>
          <w:rFonts w:asciiTheme="minorHAnsi" w:eastAsia="Times New Roman" w:hAnsiTheme="minorHAnsi"/>
          <w:color w:val="2E2F32"/>
        </w:rPr>
      </w:pPr>
      <w:r>
        <w:rPr>
          <w:rFonts w:asciiTheme="minorHAnsi" w:eastAsia="Times New Roman" w:hAnsiTheme="minorHAnsi"/>
          <w:color w:val="2E2F32"/>
        </w:rPr>
        <w:t xml:space="preserve">               Sendo o que tínhamos para o momento, aproveitamos o ensejo para renovar nossos protestos de estima e consideração. </w:t>
      </w:r>
    </w:p>
    <w:p w:rsidR="00F84882" w:rsidRDefault="00F84882" w:rsidP="002F7EA2">
      <w:pPr>
        <w:pStyle w:val="s10"/>
        <w:spacing w:beforeAutospacing="0" w:afterAutospacing="0" w:line="360" w:lineRule="auto"/>
        <w:jc w:val="both"/>
        <w:rPr>
          <w:rFonts w:asciiTheme="minorHAnsi" w:eastAsia="Times New Roman" w:hAnsiTheme="minorHAnsi"/>
          <w:color w:val="2E2F32"/>
        </w:rPr>
      </w:pPr>
    </w:p>
    <w:p w:rsidR="00F84882" w:rsidRDefault="00F84882" w:rsidP="002F7EA2">
      <w:pPr>
        <w:pStyle w:val="s10"/>
        <w:spacing w:beforeAutospacing="0" w:afterAutospacing="0" w:line="360" w:lineRule="auto"/>
        <w:jc w:val="both"/>
        <w:rPr>
          <w:rFonts w:asciiTheme="minorHAnsi" w:eastAsia="Times New Roman" w:hAnsiTheme="minorHAnsi"/>
          <w:color w:val="2E2F32"/>
        </w:rPr>
      </w:pPr>
    </w:p>
    <w:p w:rsidR="00F84882" w:rsidRDefault="00F874FA">
      <w:pPr>
        <w:pStyle w:val="s10"/>
        <w:spacing w:beforeAutospacing="0" w:afterAutospacing="0" w:line="360" w:lineRule="auto"/>
        <w:jc w:val="center"/>
        <w:rPr>
          <w:rFonts w:asciiTheme="minorHAnsi" w:eastAsia="Times New Roman" w:hAnsiTheme="minorHAnsi"/>
          <w:color w:val="2E2F32"/>
        </w:rPr>
      </w:pPr>
      <w:r>
        <w:rPr>
          <w:rFonts w:asciiTheme="minorHAnsi" w:eastAsia="Times New Roman" w:hAnsiTheme="minorHAnsi"/>
          <w:color w:val="2E2F32"/>
        </w:rPr>
        <w:t>Atenciosamente,</w:t>
      </w:r>
    </w:p>
    <w:p w:rsidR="00F84882" w:rsidRDefault="00F874FA">
      <w:pPr>
        <w:pStyle w:val="s10"/>
        <w:spacing w:beforeAutospacing="0" w:afterAutospacing="0"/>
        <w:rPr>
          <w:rFonts w:ascii="Arial" w:eastAsia="Times New Roman" w:hAnsi="Arial" w:cs="Arial"/>
          <w:color w:val="2E2F32"/>
          <w:sz w:val="20"/>
          <w:szCs w:val="20"/>
        </w:rPr>
      </w:pPr>
      <w:r>
        <w:rPr>
          <w:rFonts w:ascii="Arial" w:eastAsia="Times New Roman" w:hAnsi="Arial" w:cs="Arial"/>
          <w:color w:val="2E2F32"/>
          <w:sz w:val="20"/>
          <w:szCs w:val="20"/>
        </w:rPr>
        <w:t> </w:t>
      </w:r>
    </w:p>
    <w:p w:rsidR="006752DD" w:rsidRDefault="006752DD">
      <w:pPr>
        <w:pStyle w:val="s10"/>
        <w:spacing w:beforeAutospacing="0" w:afterAutospacing="0"/>
        <w:rPr>
          <w:rFonts w:ascii="Arial" w:eastAsia="Times New Roman" w:hAnsi="Arial" w:cs="Arial"/>
          <w:color w:val="2E2F32"/>
          <w:sz w:val="20"/>
          <w:szCs w:val="20"/>
        </w:rPr>
      </w:pPr>
    </w:p>
    <w:p w:rsidR="006752DD" w:rsidRDefault="006752DD">
      <w:pPr>
        <w:pStyle w:val="s10"/>
        <w:spacing w:beforeAutospacing="0" w:afterAutospacing="0"/>
        <w:rPr>
          <w:rFonts w:ascii="Arial" w:eastAsia="Times New Roman" w:hAnsi="Arial" w:cs="Arial"/>
          <w:color w:val="2E2F32"/>
          <w:sz w:val="20"/>
          <w:szCs w:val="20"/>
        </w:rPr>
      </w:pPr>
    </w:p>
    <w:p w:rsidR="006752DD" w:rsidRDefault="006752DD">
      <w:pPr>
        <w:pStyle w:val="s10"/>
        <w:spacing w:beforeAutospacing="0" w:afterAutospacing="0"/>
        <w:rPr>
          <w:rFonts w:ascii="Arial" w:eastAsia="Times New Roman" w:hAnsi="Arial" w:cs="Arial"/>
          <w:color w:val="2E2F32"/>
          <w:sz w:val="20"/>
          <w:szCs w:val="20"/>
        </w:rPr>
      </w:pPr>
    </w:p>
    <w:p w:rsidR="006752DD" w:rsidRDefault="006752DD">
      <w:pPr>
        <w:pStyle w:val="s10"/>
        <w:spacing w:beforeAutospacing="0" w:afterAutospacing="0"/>
        <w:rPr>
          <w:rFonts w:ascii="Arial" w:eastAsia="Times New Roman" w:hAnsi="Arial" w:cs="Arial"/>
          <w:color w:val="2E2F32"/>
          <w:sz w:val="20"/>
          <w:szCs w:val="20"/>
        </w:rPr>
      </w:pPr>
    </w:p>
    <w:p w:rsidR="006752DD" w:rsidRDefault="006752DD">
      <w:pPr>
        <w:pStyle w:val="s10"/>
        <w:spacing w:beforeAutospacing="0" w:afterAutospacing="0"/>
        <w:rPr>
          <w:rFonts w:ascii="Arial" w:eastAsia="Times New Roman" w:hAnsi="Arial" w:cs="Arial"/>
          <w:color w:val="2E2F32"/>
          <w:sz w:val="20"/>
          <w:szCs w:val="20"/>
        </w:rPr>
      </w:pPr>
    </w:p>
    <w:p w:rsidR="006752DD" w:rsidRDefault="006752DD">
      <w:pPr>
        <w:pStyle w:val="s10"/>
        <w:spacing w:beforeAutospacing="0" w:afterAutospacing="0"/>
        <w:rPr>
          <w:rFonts w:ascii="Arial" w:eastAsia="Times New Roman" w:hAnsi="Arial" w:cs="Arial"/>
          <w:color w:val="2E2F32"/>
          <w:sz w:val="20"/>
          <w:szCs w:val="20"/>
        </w:rPr>
      </w:pPr>
    </w:p>
    <w:p w:rsidR="006752DD" w:rsidRDefault="006752DD">
      <w:pPr>
        <w:pStyle w:val="s10"/>
        <w:spacing w:beforeAutospacing="0" w:afterAutospacing="0"/>
        <w:rPr>
          <w:rFonts w:ascii="Arial" w:eastAsia="Times New Roman" w:hAnsi="Arial" w:cs="Arial"/>
          <w:color w:val="2E2F32"/>
          <w:sz w:val="20"/>
          <w:szCs w:val="20"/>
        </w:rPr>
      </w:pPr>
    </w:p>
    <w:p w:rsidR="006752DD" w:rsidRDefault="006752DD">
      <w:pPr>
        <w:pStyle w:val="s10"/>
        <w:spacing w:beforeAutospacing="0" w:afterAutospacing="0"/>
        <w:rPr>
          <w:rFonts w:ascii="Arial" w:eastAsia="Times New Roman" w:hAnsi="Arial" w:cs="Arial"/>
          <w:color w:val="2E2F32"/>
          <w:sz w:val="20"/>
          <w:szCs w:val="20"/>
        </w:rPr>
      </w:pPr>
    </w:p>
    <w:p w:rsidR="006752DD" w:rsidRDefault="006752DD" w:rsidP="006752DD">
      <w:pPr>
        <w:pStyle w:val="s10"/>
        <w:spacing w:beforeAutospacing="0" w:afterAutospacing="0"/>
        <w:ind w:firstLine="708"/>
        <w:rPr>
          <w:rFonts w:ascii="Arial" w:eastAsia="Times New Roman" w:hAnsi="Arial" w:cs="Arial"/>
          <w:color w:val="2E2F32"/>
          <w:sz w:val="20"/>
          <w:szCs w:val="20"/>
        </w:rPr>
      </w:pPr>
      <w:r>
        <w:rPr>
          <w:rFonts w:ascii="Arial" w:eastAsia="Times New Roman" w:hAnsi="Arial" w:cs="Arial"/>
          <w:color w:val="2E2F32"/>
          <w:sz w:val="20"/>
          <w:szCs w:val="20"/>
        </w:rPr>
        <w:t>Katia A</w:t>
      </w:r>
      <w:r w:rsidR="007F0F32">
        <w:rPr>
          <w:rFonts w:ascii="Arial" w:eastAsia="Times New Roman" w:hAnsi="Arial" w:cs="Arial"/>
          <w:color w:val="2E2F32"/>
          <w:sz w:val="20"/>
          <w:szCs w:val="20"/>
        </w:rPr>
        <w:t>ndrade do Prado</w:t>
      </w:r>
      <w:r w:rsidR="007F0F32">
        <w:rPr>
          <w:rFonts w:ascii="Arial" w:eastAsia="Times New Roman" w:hAnsi="Arial" w:cs="Arial"/>
          <w:color w:val="2E2F32"/>
          <w:sz w:val="20"/>
          <w:szCs w:val="20"/>
        </w:rPr>
        <w:tab/>
      </w:r>
      <w:r w:rsidR="007F0F32">
        <w:rPr>
          <w:rFonts w:ascii="Arial" w:eastAsia="Times New Roman" w:hAnsi="Arial" w:cs="Arial"/>
          <w:color w:val="2E2F32"/>
          <w:sz w:val="20"/>
          <w:szCs w:val="20"/>
        </w:rPr>
        <w:tab/>
      </w:r>
      <w:r w:rsidR="007F0F32">
        <w:rPr>
          <w:rFonts w:ascii="Arial" w:eastAsia="Times New Roman" w:hAnsi="Arial" w:cs="Arial"/>
          <w:color w:val="2E2F32"/>
          <w:sz w:val="20"/>
          <w:szCs w:val="20"/>
        </w:rPr>
        <w:tab/>
        <w:t xml:space="preserve">Célia Sodré Marcondes </w:t>
      </w:r>
      <w:proofErr w:type="spellStart"/>
      <w:r w:rsidR="007F0F32">
        <w:rPr>
          <w:rFonts w:ascii="Arial" w:eastAsia="Times New Roman" w:hAnsi="Arial" w:cs="Arial"/>
          <w:color w:val="2E2F32"/>
          <w:sz w:val="20"/>
          <w:szCs w:val="20"/>
        </w:rPr>
        <w:t>Craice</w:t>
      </w:r>
      <w:proofErr w:type="spellEnd"/>
    </w:p>
    <w:p w:rsidR="006752DD" w:rsidRDefault="006752DD" w:rsidP="006752DD">
      <w:pPr>
        <w:pStyle w:val="s10"/>
        <w:spacing w:beforeAutospacing="0" w:afterAutospacing="0"/>
        <w:ind w:firstLine="708"/>
        <w:rPr>
          <w:rFonts w:ascii="Arial" w:eastAsia="Times New Roman" w:hAnsi="Arial" w:cs="Arial"/>
          <w:color w:val="2E2F32"/>
          <w:sz w:val="20"/>
          <w:szCs w:val="20"/>
        </w:rPr>
      </w:pPr>
      <w:r>
        <w:rPr>
          <w:rFonts w:ascii="Arial" w:eastAsia="Times New Roman" w:hAnsi="Arial" w:cs="Arial"/>
          <w:color w:val="2E2F32"/>
          <w:sz w:val="20"/>
          <w:szCs w:val="20"/>
        </w:rPr>
        <w:t xml:space="preserve">    Coordenadora</w:t>
      </w:r>
      <w:r>
        <w:rPr>
          <w:rFonts w:ascii="Arial" w:eastAsia="Times New Roman" w:hAnsi="Arial" w:cs="Arial"/>
          <w:color w:val="2E2F32"/>
          <w:sz w:val="20"/>
          <w:szCs w:val="20"/>
        </w:rPr>
        <w:tab/>
      </w:r>
      <w:r>
        <w:rPr>
          <w:rFonts w:ascii="Arial" w:eastAsia="Times New Roman" w:hAnsi="Arial" w:cs="Arial"/>
          <w:color w:val="2E2F32"/>
          <w:sz w:val="20"/>
          <w:szCs w:val="20"/>
        </w:rPr>
        <w:tab/>
      </w:r>
      <w:r>
        <w:rPr>
          <w:rFonts w:ascii="Arial" w:eastAsia="Times New Roman" w:hAnsi="Arial" w:cs="Arial"/>
          <w:color w:val="2E2F32"/>
          <w:sz w:val="20"/>
          <w:szCs w:val="20"/>
        </w:rPr>
        <w:tab/>
        <w:t>Presidente CEPE – Recanto Colônia Veneza</w:t>
      </w:r>
    </w:p>
    <w:sectPr w:rsidR="006752DD">
      <w:headerReference w:type="default" r:id="rId7"/>
      <w:pgSz w:w="11906" w:h="16838"/>
      <w:pgMar w:top="1417" w:right="1701" w:bottom="1417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2DD" w:rsidRDefault="006752DD" w:rsidP="006752DD">
      <w:r>
        <w:separator/>
      </w:r>
    </w:p>
  </w:endnote>
  <w:endnote w:type="continuationSeparator" w:id="0">
    <w:p w:rsidR="006752DD" w:rsidRDefault="006752DD" w:rsidP="00675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2DD" w:rsidRDefault="006752DD" w:rsidP="006752DD">
      <w:r>
        <w:separator/>
      </w:r>
    </w:p>
  </w:footnote>
  <w:footnote w:type="continuationSeparator" w:id="0">
    <w:p w:rsidR="006752DD" w:rsidRDefault="006752DD" w:rsidP="00675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2DD" w:rsidRDefault="006752DD">
    <w:pPr>
      <w:pStyle w:val="Cabealho"/>
    </w:pPr>
    <w:r>
      <w:tab/>
    </w:r>
    <w:r>
      <w:tab/>
    </w:r>
    <w:r>
      <w:tab/>
    </w:r>
    <w:r>
      <w:rPr>
        <w:noProof/>
      </w:rPr>
      <w:t xml:space="preserve">  </w:t>
    </w:r>
    <w:r>
      <w:rPr>
        <w:noProof/>
      </w:rPr>
      <w:drawing>
        <wp:inline distT="0" distB="0" distL="0" distR="0" wp14:anchorId="6EF0324C" wp14:editId="0FC6886C">
          <wp:extent cx="723900" cy="590408"/>
          <wp:effectExtent l="0" t="0" r="0" b="635"/>
          <wp:docPr id="7" name="Imagem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m 6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136" cy="610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tab/>
    </w:r>
    <w:r>
      <w:rPr>
        <w:noProof/>
      </w:rPr>
      <w:tab/>
      <w:t xml:space="preserve">  </w:t>
    </w:r>
    <w:r>
      <w:rPr>
        <w:noProof/>
      </w:rPr>
      <w:drawing>
        <wp:inline distT="0" distB="0" distL="0" distR="0" wp14:anchorId="1BA6E27D" wp14:editId="28004773">
          <wp:extent cx="480060" cy="596477"/>
          <wp:effectExtent l="0" t="0" r="0" b="0"/>
          <wp:docPr id="5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4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0516" cy="609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EBCF"/>
      </v:shape>
    </w:pict>
  </w:numPicBullet>
  <w:abstractNum w:abstractNumId="0" w15:restartNumberingAfterBreak="0">
    <w:nsid w:val="1CC57A1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7D67F41"/>
    <w:multiLevelType w:val="multilevel"/>
    <w:tmpl w:val="5FF8303C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4F403A2"/>
    <w:multiLevelType w:val="multilevel"/>
    <w:tmpl w:val="0E24B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882"/>
    <w:rsid w:val="0000689D"/>
    <w:rsid w:val="0008121B"/>
    <w:rsid w:val="00121660"/>
    <w:rsid w:val="0012296E"/>
    <w:rsid w:val="00172C8C"/>
    <w:rsid w:val="00257CDA"/>
    <w:rsid w:val="0028355E"/>
    <w:rsid w:val="002F7EA2"/>
    <w:rsid w:val="003B7E87"/>
    <w:rsid w:val="003F5350"/>
    <w:rsid w:val="00455BD1"/>
    <w:rsid w:val="0049670E"/>
    <w:rsid w:val="004C53E6"/>
    <w:rsid w:val="006060A5"/>
    <w:rsid w:val="0063245A"/>
    <w:rsid w:val="006752DD"/>
    <w:rsid w:val="00770AAA"/>
    <w:rsid w:val="007F0F32"/>
    <w:rsid w:val="007F50A0"/>
    <w:rsid w:val="00841711"/>
    <w:rsid w:val="00853B5F"/>
    <w:rsid w:val="009B611B"/>
    <w:rsid w:val="009C1AB5"/>
    <w:rsid w:val="00A476DD"/>
    <w:rsid w:val="00A94FCF"/>
    <w:rsid w:val="00B43A26"/>
    <w:rsid w:val="00C263FE"/>
    <w:rsid w:val="00C7228E"/>
    <w:rsid w:val="00D46040"/>
    <w:rsid w:val="00DC5252"/>
    <w:rsid w:val="00E41AE2"/>
    <w:rsid w:val="00E71C8B"/>
    <w:rsid w:val="00F84882"/>
    <w:rsid w:val="00F874FA"/>
    <w:rsid w:val="00F9302D"/>
    <w:rsid w:val="00FF1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9B9F54"/>
  <w15:docId w15:val="{BCCB9370-A603-4801-92B4-4DC57BDAF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02EF"/>
  </w:style>
  <w:style w:type="paragraph" w:styleId="Ttulo1">
    <w:name w:val="heading 1"/>
    <w:basedOn w:val="Normal"/>
    <w:next w:val="Normal"/>
    <w:link w:val="Ttulo1Char"/>
    <w:uiPriority w:val="9"/>
    <w:qFormat/>
    <w:rsid w:val="00101C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s5">
    <w:name w:val="s5"/>
    <w:basedOn w:val="Fontepargpadro"/>
    <w:qFormat/>
    <w:rsid w:val="00225BA2"/>
  </w:style>
  <w:style w:type="character" w:customStyle="1" w:styleId="s6">
    <w:name w:val="s6"/>
    <w:basedOn w:val="Fontepargpadro"/>
    <w:qFormat/>
    <w:rsid w:val="00225BA2"/>
  </w:style>
  <w:style w:type="character" w:customStyle="1" w:styleId="s8">
    <w:name w:val="s8"/>
    <w:basedOn w:val="Fontepargpadro"/>
    <w:qFormat/>
    <w:rsid w:val="00225BA2"/>
  </w:style>
  <w:style w:type="character" w:customStyle="1" w:styleId="apple-converted-space">
    <w:name w:val="apple-converted-space"/>
    <w:basedOn w:val="Fontepargpadro"/>
    <w:qFormat/>
    <w:rsid w:val="00225BA2"/>
  </w:style>
  <w:style w:type="character" w:customStyle="1" w:styleId="s11">
    <w:name w:val="s11"/>
    <w:basedOn w:val="Fontepargpadro"/>
    <w:qFormat/>
    <w:rsid w:val="00225BA2"/>
  </w:style>
  <w:style w:type="character" w:customStyle="1" w:styleId="s12">
    <w:name w:val="s12"/>
    <w:basedOn w:val="Fontepargpadro"/>
    <w:qFormat/>
    <w:rsid w:val="00225BA2"/>
  </w:style>
  <w:style w:type="character" w:customStyle="1" w:styleId="s13">
    <w:name w:val="s13"/>
    <w:basedOn w:val="Fontepargpadro"/>
    <w:qFormat/>
    <w:rsid w:val="00225BA2"/>
  </w:style>
  <w:style w:type="character" w:customStyle="1" w:styleId="s14">
    <w:name w:val="s14"/>
    <w:basedOn w:val="Fontepargpadro"/>
    <w:qFormat/>
    <w:rsid w:val="00225BA2"/>
  </w:style>
  <w:style w:type="character" w:customStyle="1" w:styleId="s17">
    <w:name w:val="s17"/>
    <w:basedOn w:val="Fontepargpadro"/>
    <w:qFormat/>
    <w:rsid w:val="00225BA2"/>
  </w:style>
  <w:style w:type="character" w:customStyle="1" w:styleId="s19">
    <w:name w:val="s19"/>
    <w:basedOn w:val="Fontepargpadro"/>
    <w:qFormat/>
    <w:rsid w:val="00225BA2"/>
  </w:style>
  <w:style w:type="character" w:customStyle="1" w:styleId="s20">
    <w:name w:val="s20"/>
    <w:basedOn w:val="Fontepargpadro"/>
    <w:qFormat/>
    <w:rsid w:val="00225BA2"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043505"/>
    <w:rPr>
      <w:rFonts w:ascii="Tahoma" w:hAnsi="Tahoma" w:cs="Tahoma"/>
      <w:sz w:val="16"/>
      <w:szCs w:val="16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qFormat/>
    <w:rsid w:val="006A3FE5"/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qFormat/>
    <w:rsid w:val="006A3FE5"/>
    <w:rPr>
      <w:rFonts w:ascii="Arial" w:eastAsia="Times New Roman" w:hAnsi="Arial" w:cs="Times New Roman"/>
      <w:sz w:val="24"/>
      <w:szCs w:val="20"/>
    </w:rPr>
  </w:style>
  <w:style w:type="character" w:customStyle="1" w:styleId="Pr-formataoHTMLChar">
    <w:name w:val="Pré-formatação HTML Char"/>
    <w:basedOn w:val="Fontepargpadro"/>
    <w:uiPriority w:val="99"/>
    <w:qFormat/>
    <w:rsid w:val="006B7A03"/>
    <w:rPr>
      <w:rFonts w:ascii="Courier New" w:eastAsia="Times New Roman" w:hAnsi="Courier New" w:cs="Courier New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qFormat/>
    <w:rsid w:val="00101C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RodapChar">
    <w:name w:val="Rodapé Char"/>
    <w:basedOn w:val="Fontepargpadro"/>
    <w:link w:val="Rodap"/>
    <w:uiPriority w:val="99"/>
    <w:qFormat/>
    <w:rsid w:val="004D69C8"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s4">
    <w:name w:val="s4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7">
    <w:name w:val="s7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9">
    <w:name w:val="s9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0">
    <w:name w:val="s10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5">
    <w:name w:val="s15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16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8">
    <w:name w:val="s18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21">
    <w:name w:val="s21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043505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6A3FE5"/>
    <w:pPr>
      <w:spacing w:after="120" w:line="276" w:lineRule="auto"/>
      <w:ind w:left="283"/>
    </w:pPr>
    <w:rPr>
      <w:rFonts w:ascii="Calibri" w:eastAsia="Calibri" w:hAnsi="Calibri" w:cs="Times New Roman"/>
      <w:lang w:eastAsia="en-US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rsid w:val="006A3FE5"/>
    <w:pPr>
      <w:tabs>
        <w:tab w:val="center" w:pos="4419"/>
        <w:tab w:val="right" w:pos="8838"/>
      </w:tabs>
      <w:textAlignment w:val="baseline"/>
    </w:pPr>
    <w:rPr>
      <w:rFonts w:ascii="Arial" w:eastAsia="Times New Roman" w:hAnsi="Arial" w:cs="Times New Roman"/>
      <w:sz w:val="24"/>
      <w:szCs w:val="20"/>
    </w:rPr>
  </w:style>
  <w:style w:type="paragraph" w:customStyle="1" w:styleId="Default">
    <w:name w:val="Default"/>
    <w:qFormat/>
    <w:rsid w:val="006A3FE5"/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c2">
    <w:name w:val="c2"/>
    <w:basedOn w:val="Normal"/>
    <w:qFormat/>
    <w:rsid w:val="00A01899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r-formataoHTML">
    <w:name w:val="HTML Preformatted"/>
    <w:basedOn w:val="Normal"/>
    <w:uiPriority w:val="99"/>
    <w:unhideWhenUsed/>
    <w:qFormat/>
    <w:rsid w:val="006B7A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qFormat/>
    <w:rsid w:val="001C12CC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4D69C8"/>
    <w:pPr>
      <w:tabs>
        <w:tab w:val="center" w:pos="4252"/>
        <w:tab w:val="right" w:pos="8504"/>
      </w:tabs>
    </w:pPr>
  </w:style>
  <w:style w:type="table" w:styleId="Tabelacomgrade">
    <w:name w:val="Table Grid"/>
    <w:basedOn w:val="Tabelanormal"/>
    <w:uiPriority w:val="39"/>
    <w:rsid w:val="000435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basedOn w:val="Fontepargpadro"/>
    <w:uiPriority w:val="22"/>
    <w:qFormat/>
    <w:rsid w:val="0008121B"/>
    <w:rPr>
      <w:b/>
      <w:bCs/>
    </w:rPr>
  </w:style>
  <w:style w:type="character" w:customStyle="1" w:styleId="hgkelc">
    <w:name w:val="hgkelc"/>
    <w:basedOn w:val="Fontepargpadro"/>
    <w:rsid w:val="002F7EA2"/>
  </w:style>
  <w:style w:type="character" w:customStyle="1" w:styleId="kx21rb">
    <w:name w:val="kx21rb"/>
    <w:basedOn w:val="Fontepargpadro"/>
    <w:rsid w:val="002F7EA2"/>
  </w:style>
  <w:style w:type="paragraph" w:styleId="PargrafodaLista">
    <w:name w:val="List Paragraph"/>
    <w:basedOn w:val="Normal"/>
    <w:uiPriority w:val="34"/>
    <w:qFormat/>
    <w:rsid w:val="002F7E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2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259887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8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16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63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06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9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851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3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9330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8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95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284838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83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9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2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01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883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831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7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640523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7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61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78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4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25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702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7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6</Pages>
  <Words>1740</Words>
  <Characters>9400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katia andrade balotta</dc:creator>
  <dc:description/>
  <cp:lastModifiedBy>Magalu</cp:lastModifiedBy>
  <cp:revision>23</cp:revision>
  <cp:lastPrinted>2022-02-10T14:38:00Z</cp:lastPrinted>
  <dcterms:created xsi:type="dcterms:W3CDTF">2022-01-25T18:36:00Z</dcterms:created>
  <dcterms:modified xsi:type="dcterms:W3CDTF">2022-02-17T19:32:00Z</dcterms:modified>
  <dc:language>pt-BR</dc:language>
</cp:coreProperties>
</file>